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A239">
      <w:pPr>
        <w:jc w:val="center"/>
        <w:rPr>
          <w:rFonts w:ascii="Times New Roman"/>
          <w:b/>
          <w:bCs/>
        </w:rPr>
      </w:pPr>
      <w:r>
        <w:rPr>
          <w:rFonts w:hint="eastAsia" w:ascii="Times New Roman"/>
          <w:b/>
          <w:bCs/>
          <w:sz w:val="40"/>
          <w:szCs w:val="40"/>
        </w:rPr>
        <w:t>公示</w:t>
      </w:r>
      <w:r>
        <w:rPr>
          <w:rFonts w:ascii="Times New Roman"/>
          <w:b/>
          <w:bCs/>
          <w:sz w:val="40"/>
          <w:szCs w:val="40"/>
        </w:rPr>
        <w:t>材料</w:t>
      </w:r>
    </w:p>
    <w:p w14:paraId="49EC566D">
      <w:pPr>
        <w:rPr>
          <w:rFonts w:ascii="Times New Roman" w:hAnsi="Times New Roman"/>
          <w:b/>
          <w:bCs/>
        </w:rPr>
      </w:pPr>
      <w:r>
        <w:rPr>
          <w:rFonts w:hint="eastAsia" w:ascii="Times New Roman"/>
          <w:b/>
          <w:bCs/>
        </w:rPr>
        <w:t>一、项目名称</w:t>
      </w:r>
    </w:p>
    <w:p w14:paraId="076CEAD8">
      <w:pPr>
        <w:ind w:firstLine="420" w:firstLineChars="200"/>
        <w:rPr>
          <w:rFonts w:ascii="Times New Roman" w:hAnsi="Times New Roman"/>
          <w:highlight w:val="none"/>
        </w:rPr>
      </w:pPr>
      <w:r>
        <w:rPr>
          <w:rFonts w:hint="eastAsia" w:ascii="Times New Roman"/>
          <w:highlight w:val="none"/>
        </w:rPr>
        <w:t>“菌草技术创新与中外应用”拟申报国家科技进步奖一等奖或</w:t>
      </w:r>
      <w:r>
        <w:rPr>
          <w:rFonts w:ascii="Times New Roman"/>
          <w:highlight w:val="none"/>
        </w:rPr>
        <w:t>二等奖</w:t>
      </w:r>
      <w:r>
        <w:rPr>
          <w:rFonts w:hint="eastAsia" w:ascii="Times New Roman"/>
          <w:highlight w:val="none"/>
        </w:rPr>
        <w:t>。</w:t>
      </w:r>
    </w:p>
    <w:p w14:paraId="48E7E1BA">
      <w:pPr>
        <w:rPr>
          <w:rFonts w:ascii="Times New Roman" w:hAnsi="Times New Roman"/>
        </w:rPr>
      </w:pPr>
      <w:bookmarkStart w:id="0" w:name="_GoBack"/>
      <w:bookmarkEnd w:id="0"/>
    </w:p>
    <w:p w14:paraId="55380869">
      <w:pPr>
        <w:rPr>
          <w:rFonts w:ascii="Times New Roman"/>
          <w:b/>
          <w:bCs/>
        </w:rPr>
      </w:pPr>
      <w:r>
        <w:rPr>
          <w:rFonts w:hint="eastAsia" w:ascii="Times New Roman"/>
          <w:b/>
          <w:bCs/>
        </w:rPr>
        <w:t>二</w:t>
      </w:r>
      <w:r>
        <w:rPr>
          <w:rFonts w:ascii="Times New Roman"/>
          <w:b/>
          <w:bCs/>
        </w:rPr>
        <w:t>、</w:t>
      </w:r>
      <w:r>
        <w:rPr>
          <w:rFonts w:hint="eastAsia" w:ascii="Times New Roman"/>
          <w:b/>
          <w:bCs/>
        </w:rPr>
        <w:t>提名者</w:t>
      </w:r>
    </w:p>
    <w:p w14:paraId="5A509522">
      <w:pPr>
        <w:ind w:firstLine="420" w:firstLineChars="200"/>
        <w:rPr>
          <w:rFonts w:ascii="Times New Roman"/>
        </w:rPr>
      </w:pPr>
      <w:r>
        <w:rPr>
          <w:rFonts w:hint="eastAsia" w:ascii="Times New Roman"/>
        </w:rPr>
        <w:t>福建省人民</w:t>
      </w:r>
      <w:r>
        <w:rPr>
          <w:rFonts w:ascii="Times New Roman"/>
        </w:rPr>
        <w:t>政府</w:t>
      </w:r>
    </w:p>
    <w:p w14:paraId="46F9767E">
      <w:pPr>
        <w:rPr>
          <w:rFonts w:ascii="Times New Roman"/>
          <w:b/>
          <w:bCs/>
        </w:rPr>
      </w:pPr>
    </w:p>
    <w:p w14:paraId="307DCEE8">
      <w:pPr>
        <w:rPr>
          <w:rFonts w:ascii="Times New Roman"/>
          <w:b/>
          <w:bCs/>
        </w:rPr>
      </w:pPr>
      <w:r>
        <w:rPr>
          <w:rFonts w:hint="eastAsia" w:ascii="Times New Roman"/>
          <w:b/>
          <w:bCs/>
        </w:rPr>
        <w:t>三</w:t>
      </w:r>
      <w:r>
        <w:rPr>
          <w:rFonts w:ascii="Times New Roman"/>
          <w:b/>
          <w:bCs/>
        </w:rPr>
        <w:t>、主要</w:t>
      </w:r>
      <w:r>
        <w:rPr>
          <w:rFonts w:hint="eastAsia" w:ascii="Times New Roman"/>
          <w:b/>
          <w:bCs/>
        </w:rPr>
        <w:t>知识</w:t>
      </w:r>
      <w:r>
        <w:rPr>
          <w:rFonts w:ascii="Times New Roman"/>
          <w:b/>
          <w:bCs/>
        </w:rPr>
        <w:t>产权和标准规范等目录</w:t>
      </w:r>
    </w:p>
    <w:tbl>
      <w:tblPr>
        <w:tblStyle w:val="6"/>
        <w:tblW w:w="95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66"/>
        <w:gridCol w:w="1165"/>
        <w:gridCol w:w="938"/>
        <w:gridCol w:w="1243"/>
        <w:gridCol w:w="1076"/>
        <w:gridCol w:w="1204"/>
        <w:gridCol w:w="927"/>
        <w:gridCol w:w="977"/>
        <w:gridCol w:w="988"/>
      </w:tblGrid>
      <w:tr w14:paraId="05E2A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5B8816D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知识产权(标准)</w:t>
            </w:r>
          </w:p>
          <w:p w14:paraId="0EE1FF7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类别</w:t>
            </w:r>
          </w:p>
        </w:tc>
        <w:tc>
          <w:tcPr>
            <w:tcW w:w="1165" w:type="dxa"/>
            <w:tcBorders>
              <w:top w:val="single" w:color="auto" w:sz="4" w:space="0"/>
              <w:left w:val="single" w:color="auto" w:sz="4" w:space="0"/>
              <w:bottom w:val="single" w:color="auto" w:sz="4" w:space="0"/>
              <w:right w:val="single" w:color="auto" w:sz="4" w:space="0"/>
            </w:tcBorders>
            <w:vAlign w:val="center"/>
          </w:tcPr>
          <w:p w14:paraId="0F134B2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知识产权(标准)</w:t>
            </w:r>
          </w:p>
          <w:p w14:paraId="7236205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具体名称</w:t>
            </w:r>
          </w:p>
        </w:tc>
        <w:tc>
          <w:tcPr>
            <w:tcW w:w="938" w:type="dxa"/>
            <w:tcBorders>
              <w:top w:val="single" w:color="auto" w:sz="4" w:space="0"/>
              <w:left w:val="single" w:color="auto" w:sz="4" w:space="0"/>
              <w:bottom w:val="single" w:color="auto" w:sz="4" w:space="0"/>
              <w:right w:val="single" w:color="auto" w:sz="4" w:space="0"/>
            </w:tcBorders>
            <w:vAlign w:val="center"/>
          </w:tcPr>
          <w:p w14:paraId="2183339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国家</w:t>
            </w:r>
          </w:p>
          <w:p w14:paraId="415E4806">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(地区)</w:t>
            </w:r>
          </w:p>
        </w:tc>
        <w:tc>
          <w:tcPr>
            <w:tcW w:w="1243" w:type="dxa"/>
            <w:tcBorders>
              <w:top w:val="single" w:color="auto" w:sz="4" w:space="0"/>
              <w:left w:val="single" w:color="auto" w:sz="4" w:space="0"/>
              <w:bottom w:val="single" w:color="auto" w:sz="4" w:space="0"/>
              <w:right w:val="single" w:color="auto" w:sz="4" w:space="0"/>
            </w:tcBorders>
            <w:vAlign w:val="center"/>
          </w:tcPr>
          <w:p w14:paraId="58FDDBC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授权号</w:t>
            </w:r>
          </w:p>
          <w:p w14:paraId="1DE64E9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(标准编号)</w:t>
            </w:r>
          </w:p>
        </w:tc>
        <w:tc>
          <w:tcPr>
            <w:tcW w:w="1076" w:type="dxa"/>
            <w:tcBorders>
              <w:top w:val="single" w:color="auto" w:sz="4" w:space="0"/>
              <w:left w:val="single" w:color="auto" w:sz="4" w:space="0"/>
              <w:bottom w:val="single" w:color="auto" w:sz="4" w:space="0"/>
              <w:right w:val="single" w:color="auto" w:sz="4" w:space="0"/>
            </w:tcBorders>
            <w:vAlign w:val="center"/>
          </w:tcPr>
          <w:p w14:paraId="2760FDA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授权(标准发布)日期</w:t>
            </w:r>
          </w:p>
        </w:tc>
        <w:tc>
          <w:tcPr>
            <w:tcW w:w="1204" w:type="dxa"/>
            <w:tcBorders>
              <w:top w:val="single" w:color="auto" w:sz="4" w:space="0"/>
              <w:left w:val="single" w:color="auto" w:sz="4" w:space="0"/>
              <w:bottom w:val="single" w:color="auto" w:sz="4" w:space="0"/>
              <w:right w:val="single" w:color="auto" w:sz="4" w:space="0"/>
            </w:tcBorders>
            <w:vAlign w:val="center"/>
          </w:tcPr>
          <w:p w14:paraId="4EEE9AA5">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证书编号</w:t>
            </w:r>
            <w:r>
              <w:rPr>
                <w:rFonts w:ascii="Times New Roman"/>
                <w:sz w:val="21"/>
                <w:szCs w:val="21"/>
              </w:rPr>
              <w:br w:type="textWrapping"/>
            </w:r>
            <w:r>
              <w:rPr>
                <w:rFonts w:ascii="Times New Roman"/>
                <w:sz w:val="21"/>
                <w:szCs w:val="21"/>
              </w:rPr>
              <w:t>(标准批准发布部门)</w:t>
            </w:r>
          </w:p>
        </w:tc>
        <w:tc>
          <w:tcPr>
            <w:tcW w:w="927" w:type="dxa"/>
            <w:tcBorders>
              <w:top w:val="single" w:color="auto" w:sz="4" w:space="0"/>
              <w:left w:val="single" w:color="auto" w:sz="4" w:space="0"/>
              <w:bottom w:val="single" w:color="auto" w:sz="4" w:space="0"/>
              <w:right w:val="single" w:color="auto" w:sz="4" w:space="0"/>
            </w:tcBorders>
            <w:vAlign w:val="center"/>
          </w:tcPr>
          <w:p w14:paraId="32AF9CA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权利人(标准起草单位)</w:t>
            </w:r>
          </w:p>
        </w:tc>
        <w:tc>
          <w:tcPr>
            <w:tcW w:w="977" w:type="dxa"/>
            <w:tcBorders>
              <w:top w:val="single" w:color="auto" w:sz="4" w:space="0"/>
              <w:left w:val="single" w:color="auto" w:sz="4" w:space="0"/>
              <w:bottom w:val="single" w:color="auto" w:sz="4" w:space="0"/>
              <w:right w:val="single" w:color="auto" w:sz="4" w:space="0"/>
            </w:tcBorders>
            <w:vAlign w:val="center"/>
          </w:tcPr>
          <w:p w14:paraId="1618D3E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发明人(标准起草人)</w:t>
            </w:r>
          </w:p>
        </w:tc>
        <w:tc>
          <w:tcPr>
            <w:tcW w:w="988" w:type="dxa"/>
            <w:tcBorders>
              <w:top w:val="single" w:color="auto" w:sz="4" w:space="0"/>
              <w:left w:val="single" w:color="auto" w:sz="4" w:space="0"/>
              <w:bottom w:val="single" w:color="auto" w:sz="4" w:space="0"/>
              <w:right w:val="single" w:color="auto" w:sz="8" w:space="0"/>
            </w:tcBorders>
            <w:vAlign w:val="center"/>
          </w:tcPr>
          <w:p w14:paraId="5185678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发明专利(标准)有效状态</w:t>
            </w:r>
          </w:p>
        </w:tc>
      </w:tr>
      <w:tr w14:paraId="75857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63149685">
            <w:pPr>
              <w:pStyle w:val="2"/>
              <w:adjustRightInd w:val="0"/>
              <w:snapToGrid w:val="0"/>
              <w:spacing w:line="260" w:lineRule="exact"/>
              <w:ind w:firstLine="0" w:firstLineChars="0"/>
              <w:textAlignment w:val="center"/>
              <w:rPr>
                <w:rFonts w:ascii="Times New Roman"/>
                <w:sz w:val="21"/>
                <w:szCs w:val="21"/>
              </w:rPr>
            </w:pPr>
            <w:r>
              <w:rPr>
                <w:rFonts w:ascii="Times New Roman"/>
                <w:sz w:val="21"/>
                <w:szCs w:val="21"/>
              </w:rPr>
              <w:t>专著</w:t>
            </w:r>
          </w:p>
        </w:tc>
        <w:tc>
          <w:tcPr>
            <w:tcW w:w="1165" w:type="dxa"/>
            <w:tcBorders>
              <w:top w:val="single" w:color="auto" w:sz="4" w:space="0"/>
              <w:left w:val="single" w:color="auto" w:sz="4" w:space="0"/>
              <w:bottom w:val="single" w:color="auto" w:sz="4" w:space="0"/>
              <w:right w:val="single" w:color="auto" w:sz="4" w:space="0"/>
            </w:tcBorders>
            <w:vAlign w:val="center"/>
          </w:tcPr>
          <w:p w14:paraId="27DF65A1">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菌草学概论</w:t>
            </w:r>
          </w:p>
        </w:tc>
        <w:tc>
          <w:tcPr>
            <w:tcW w:w="938" w:type="dxa"/>
            <w:tcBorders>
              <w:top w:val="single" w:color="auto" w:sz="4" w:space="0"/>
              <w:left w:val="single" w:color="auto" w:sz="4" w:space="0"/>
              <w:bottom w:val="single" w:color="auto" w:sz="4" w:space="0"/>
              <w:right w:val="single" w:color="auto" w:sz="4" w:space="0"/>
            </w:tcBorders>
            <w:vAlign w:val="center"/>
          </w:tcPr>
          <w:p w14:paraId="404A87E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064BE45D">
            <w:pPr>
              <w:pStyle w:val="2"/>
              <w:adjustRightInd w:val="0"/>
              <w:snapToGrid w:val="0"/>
              <w:spacing w:line="260" w:lineRule="exact"/>
              <w:ind w:firstLine="0" w:firstLineChars="0"/>
              <w:textAlignment w:val="center"/>
              <w:rPr>
                <w:rFonts w:ascii="Times New Roman"/>
                <w:sz w:val="21"/>
                <w:szCs w:val="21"/>
              </w:rPr>
            </w:pPr>
            <w:r>
              <w:rPr>
                <w:rFonts w:ascii="Times New Roman"/>
                <w:sz w:val="21"/>
                <w:szCs w:val="21"/>
              </w:rPr>
              <w:t>ISBN 978-7-109-25089-5</w:t>
            </w:r>
          </w:p>
        </w:tc>
        <w:tc>
          <w:tcPr>
            <w:tcW w:w="1076" w:type="dxa"/>
            <w:tcBorders>
              <w:top w:val="single" w:color="auto" w:sz="4" w:space="0"/>
              <w:left w:val="single" w:color="auto" w:sz="4" w:space="0"/>
              <w:bottom w:val="single" w:color="auto" w:sz="4" w:space="0"/>
              <w:right w:val="single" w:color="auto" w:sz="4" w:space="0"/>
            </w:tcBorders>
            <w:vAlign w:val="center"/>
          </w:tcPr>
          <w:p w14:paraId="28846F8C">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2019年09月</w:t>
            </w:r>
          </w:p>
        </w:tc>
        <w:tc>
          <w:tcPr>
            <w:tcW w:w="1204" w:type="dxa"/>
            <w:tcBorders>
              <w:top w:val="single" w:color="auto" w:sz="4" w:space="0"/>
              <w:left w:val="single" w:color="auto" w:sz="4" w:space="0"/>
              <w:bottom w:val="single" w:color="auto" w:sz="4" w:space="0"/>
              <w:right w:val="single" w:color="auto" w:sz="4" w:space="0"/>
            </w:tcBorders>
            <w:vAlign w:val="center"/>
          </w:tcPr>
          <w:p w14:paraId="7BB8045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中国版本图书馆CIP数据核字（2018）第283017号</w:t>
            </w:r>
          </w:p>
        </w:tc>
        <w:tc>
          <w:tcPr>
            <w:tcW w:w="927" w:type="dxa"/>
            <w:tcBorders>
              <w:top w:val="single" w:color="auto" w:sz="4" w:space="0"/>
              <w:left w:val="single" w:color="auto" w:sz="4" w:space="0"/>
              <w:bottom w:val="single" w:color="auto" w:sz="4" w:space="0"/>
              <w:right w:val="single" w:color="auto" w:sz="4" w:space="0"/>
            </w:tcBorders>
            <w:vAlign w:val="center"/>
          </w:tcPr>
          <w:p w14:paraId="5D8B0CB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福建农林大学</w:t>
            </w:r>
          </w:p>
        </w:tc>
        <w:tc>
          <w:tcPr>
            <w:tcW w:w="977" w:type="dxa"/>
            <w:tcBorders>
              <w:top w:val="single" w:color="auto" w:sz="4" w:space="0"/>
              <w:left w:val="single" w:color="auto" w:sz="4" w:space="0"/>
              <w:bottom w:val="single" w:color="auto" w:sz="4" w:space="0"/>
              <w:right w:val="single" w:color="auto" w:sz="4" w:space="0"/>
            </w:tcBorders>
            <w:vAlign w:val="center"/>
          </w:tcPr>
          <w:p w14:paraId="3A74A32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w:t>
            </w:r>
          </w:p>
        </w:tc>
        <w:tc>
          <w:tcPr>
            <w:tcW w:w="988" w:type="dxa"/>
            <w:tcBorders>
              <w:top w:val="single" w:color="auto" w:sz="4" w:space="0"/>
              <w:left w:val="single" w:color="auto" w:sz="4" w:space="0"/>
              <w:bottom w:val="single" w:color="auto" w:sz="4" w:space="0"/>
              <w:right w:val="single" w:color="auto" w:sz="8" w:space="0"/>
            </w:tcBorders>
            <w:vAlign w:val="center"/>
          </w:tcPr>
          <w:p w14:paraId="27A4BA2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其他有效的知识产权</w:t>
            </w:r>
          </w:p>
        </w:tc>
      </w:tr>
      <w:tr w14:paraId="68E5D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1CB76E4A">
            <w:pPr>
              <w:pStyle w:val="2"/>
              <w:adjustRightInd w:val="0"/>
              <w:snapToGrid w:val="0"/>
              <w:ind w:firstLine="0" w:firstLineChars="0"/>
              <w:textAlignment w:val="center"/>
              <w:rPr>
                <w:rFonts w:ascii="Times New Roman"/>
                <w:sz w:val="21"/>
                <w:szCs w:val="21"/>
              </w:rPr>
            </w:pPr>
            <w:r>
              <w:rPr>
                <w:rFonts w:hint="eastAsia"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440EBE8F">
            <w:pPr>
              <w:pStyle w:val="2"/>
              <w:adjustRightInd w:val="0"/>
              <w:snapToGrid w:val="0"/>
              <w:spacing w:line="240" w:lineRule="auto"/>
              <w:ind w:firstLine="0" w:firstLineChars="0"/>
              <w:textAlignment w:val="center"/>
              <w:rPr>
                <w:rFonts w:ascii="Times New Roman"/>
                <w:sz w:val="21"/>
                <w:szCs w:val="21"/>
              </w:rPr>
            </w:pPr>
            <w:r>
              <w:rPr>
                <w:rFonts w:ascii="Times New Roman"/>
                <w:sz w:val="21"/>
                <w:szCs w:val="21"/>
              </w:rPr>
              <w:t>新鲜菌草栽培食用菌</w:t>
            </w:r>
            <w:r>
              <w:rPr>
                <w:rFonts w:hint="eastAsia" w:ascii="Times New Roman"/>
                <w:sz w:val="21"/>
                <w:szCs w:val="21"/>
              </w:rPr>
              <w:t>、</w:t>
            </w:r>
            <w:r>
              <w:rPr>
                <w:rFonts w:ascii="Times New Roman"/>
                <w:sz w:val="21"/>
                <w:szCs w:val="21"/>
              </w:rPr>
              <w:t>药用菌的方法</w:t>
            </w:r>
          </w:p>
        </w:tc>
        <w:tc>
          <w:tcPr>
            <w:tcW w:w="938" w:type="dxa"/>
            <w:tcBorders>
              <w:top w:val="single" w:color="auto" w:sz="4" w:space="0"/>
              <w:left w:val="single" w:color="auto" w:sz="4" w:space="0"/>
              <w:bottom w:val="single" w:color="auto" w:sz="4" w:space="0"/>
              <w:right w:val="single" w:color="auto" w:sz="4" w:space="0"/>
            </w:tcBorders>
            <w:vAlign w:val="center"/>
          </w:tcPr>
          <w:p w14:paraId="04B15E34">
            <w:pPr>
              <w:pStyle w:val="2"/>
              <w:adjustRightInd w:val="0"/>
              <w:snapToGrid w:val="0"/>
              <w:ind w:firstLine="0" w:firstLineChars="0"/>
              <w:jc w:val="center"/>
              <w:textAlignment w:val="center"/>
              <w:rPr>
                <w:rFonts w:ascii="Times New Roman"/>
                <w:sz w:val="21"/>
                <w:szCs w:val="21"/>
              </w:rPr>
            </w:pPr>
            <w:r>
              <w:rPr>
                <w:rFonts w:hint="eastAsia"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237793BC">
            <w:pPr>
              <w:pStyle w:val="2"/>
              <w:adjustRightInd w:val="0"/>
              <w:snapToGrid w:val="0"/>
              <w:ind w:firstLine="0" w:firstLineChars="0"/>
              <w:textAlignment w:val="center"/>
              <w:rPr>
                <w:rFonts w:ascii="Times New Roman"/>
                <w:sz w:val="21"/>
                <w:szCs w:val="21"/>
              </w:rPr>
            </w:pPr>
            <w:r>
              <w:rPr>
                <w:rFonts w:ascii="Times New Roman"/>
                <w:sz w:val="21"/>
                <w:szCs w:val="21"/>
              </w:rPr>
              <w:t>ZL200910112892.3</w:t>
            </w:r>
          </w:p>
        </w:tc>
        <w:tc>
          <w:tcPr>
            <w:tcW w:w="1076" w:type="dxa"/>
            <w:tcBorders>
              <w:top w:val="single" w:color="auto" w:sz="4" w:space="0"/>
              <w:left w:val="single" w:color="auto" w:sz="4" w:space="0"/>
              <w:bottom w:val="single" w:color="auto" w:sz="4" w:space="0"/>
              <w:right w:val="single" w:color="auto" w:sz="4" w:space="0"/>
            </w:tcBorders>
            <w:vAlign w:val="center"/>
          </w:tcPr>
          <w:p w14:paraId="3D6B5888">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2009年12月1日</w:t>
            </w:r>
          </w:p>
        </w:tc>
        <w:tc>
          <w:tcPr>
            <w:tcW w:w="1204" w:type="dxa"/>
            <w:tcBorders>
              <w:top w:val="single" w:color="auto" w:sz="4" w:space="0"/>
              <w:left w:val="single" w:color="auto" w:sz="4" w:space="0"/>
              <w:bottom w:val="single" w:color="auto" w:sz="4" w:space="0"/>
              <w:right w:val="single" w:color="auto" w:sz="4" w:space="0"/>
            </w:tcBorders>
            <w:vAlign w:val="center"/>
          </w:tcPr>
          <w:p w14:paraId="5A302CF3">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843775</w:t>
            </w:r>
          </w:p>
        </w:tc>
        <w:tc>
          <w:tcPr>
            <w:tcW w:w="927" w:type="dxa"/>
            <w:tcBorders>
              <w:top w:val="single" w:color="auto" w:sz="4" w:space="0"/>
              <w:left w:val="single" w:color="auto" w:sz="4" w:space="0"/>
              <w:bottom w:val="single" w:color="auto" w:sz="4" w:space="0"/>
              <w:right w:val="single" w:color="auto" w:sz="4" w:space="0"/>
            </w:tcBorders>
            <w:vAlign w:val="center"/>
          </w:tcPr>
          <w:p w14:paraId="0539546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福建正原菌草国际合作有限责任公司</w:t>
            </w:r>
          </w:p>
        </w:tc>
        <w:tc>
          <w:tcPr>
            <w:tcW w:w="977" w:type="dxa"/>
            <w:tcBorders>
              <w:top w:val="single" w:color="auto" w:sz="4" w:space="0"/>
              <w:left w:val="single" w:color="auto" w:sz="4" w:space="0"/>
              <w:bottom w:val="single" w:color="auto" w:sz="4" w:space="0"/>
              <w:right w:val="single" w:color="auto" w:sz="4" w:space="0"/>
            </w:tcBorders>
            <w:vAlign w:val="center"/>
          </w:tcPr>
          <w:p w14:paraId="03688D87">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林占熺，林冬梅，林辉，林应兴，罗海凌，林兴生</w:t>
            </w:r>
          </w:p>
        </w:tc>
        <w:tc>
          <w:tcPr>
            <w:tcW w:w="988" w:type="dxa"/>
            <w:tcBorders>
              <w:top w:val="single" w:color="auto" w:sz="4" w:space="0"/>
              <w:left w:val="single" w:color="auto" w:sz="4" w:space="0"/>
              <w:bottom w:val="single" w:color="auto" w:sz="4" w:space="0"/>
              <w:right w:val="single" w:color="auto" w:sz="8" w:space="0"/>
            </w:tcBorders>
            <w:vAlign w:val="center"/>
          </w:tcPr>
          <w:p w14:paraId="5D0A22CC">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有效</w:t>
            </w:r>
          </w:p>
        </w:tc>
      </w:tr>
      <w:tr w14:paraId="386AB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53E1B630">
            <w:pPr>
              <w:pStyle w:val="2"/>
              <w:adjustRightInd w:val="0"/>
              <w:snapToGrid w:val="0"/>
              <w:spacing w:line="260" w:lineRule="exact"/>
              <w:ind w:firstLine="0" w:firstLineChars="0"/>
              <w:textAlignment w:val="center"/>
              <w:rPr>
                <w:rFonts w:ascii="Times New Roman"/>
                <w:sz w:val="21"/>
                <w:szCs w:val="21"/>
              </w:rPr>
            </w:pPr>
            <w:r>
              <w:rPr>
                <w:rFonts w:ascii="Times New Roman"/>
                <w:sz w:val="21"/>
                <w:szCs w:val="21"/>
              </w:rPr>
              <w:t>国审品种</w:t>
            </w:r>
          </w:p>
        </w:tc>
        <w:tc>
          <w:tcPr>
            <w:tcW w:w="1165" w:type="dxa"/>
            <w:tcBorders>
              <w:top w:val="single" w:color="auto" w:sz="4" w:space="0"/>
              <w:left w:val="single" w:color="auto" w:sz="4" w:space="0"/>
              <w:bottom w:val="single" w:color="auto" w:sz="4" w:space="0"/>
              <w:right w:val="single" w:color="auto" w:sz="4" w:space="0"/>
            </w:tcBorders>
            <w:vAlign w:val="center"/>
          </w:tcPr>
          <w:p w14:paraId="15172C6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闽牧6号杂交狼尾草</w:t>
            </w:r>
          </w:p>
        </w:tc>
        <w:tc>
          <w:tcPr>
            <w:tcW w:w="938" w:type="dxa"/>
            <w:tcBorders>
              <w:top w:val="single" w:color="auto" w:sz="4" w:space="0"/>
              <w:left w:val="single" w:color="auto" w:sz="4" w:space="0"/>
              <w:bottom w:val="single" w:color="auto" w:sz="4" w:space="0"/>
              <w:right w:val="single" w:color="auto" w:sz="4" w:space="0"/>
            </w:tcBorders>
            <w:vAlign w:val="center"/>
          </w:tcPr>
          <w:p w14:paraId="35101509">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4503C007">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登记号：569</w:t>
            </w:r>
          </w:p>
        </w:tc>
        <w:tc>
          <w:tcPr>
            <w:tcW w:w="1076" w:type="dxa"/>
            <w:tcBorders>
              <w:top w:val="single" w:color="auto" w:sz="4" w:space="0"/>
              <w:left w:val="single" w:color="auto" w:sz="4" w:space="0"/>
              <w:bottom w:val="single" w:color="auto" w:sz="4" w:space="0"/>
              <w:right w:val="single" w:color="auto" w:sz="4" w:space="0"/>
            </w:tcBorders>
            <w:vAlign w:val="center"/>
          </w:tcPr>
          <w:p w14:paraId="3BEAAA81">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2019年12月12日</w:t>
            </w:r>
          </w:p>
        </w:tc>
        <w:tc>
          <w:tcPr>
            <w:tcW w:w="1204" w:type="dxa"/>
            <w:tcBorders>
              <w:top w:val="single" w:color="auto" w:sz="4" w:space="0"/>
              <w:left w:val="single" w:color="auto" w:sz="4" w:space="0"/>
              <w:bottom w:val="single" w:color="auto" w:sz="4" w:space="0"/>
              <w:right w:val="single" w:color="auto" w:sz="4" w:space="0"/>
            </w:tcBorders>
            <w:vAlign w:val="center"/>
          </w:tcPr>
          <w:p w14:paraId="349BE829">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全国草品种审定委员会</w:t>
            </w:r>
          </w:p>
        </w:tc>
        <w:tc>
          <w:tcPr>
            <w:tcW w:w="927" w:type="dxa"/>
            <w:tcBorders>
              <w:top w:val="single" w:color="auto" w:sz="4" w:space="0"/>
              <w:left w:val="single" w:color="auto" w:sz="4" w:space="0"/>
              <w:bottom w:val="single" w:color="auto" w:sz="4" w:space="0"/>
              <w:right w:val="single" w:color="auto" w:sz="4" w:space="0"/>
            </w:tcBorders>
            <w:vAlign w:val="center"/>
          </w:tcPr>
          <w:p w14:paraId="5C2649C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福建省农业科学院农业生态研究所</w:t>
            </w:r>
          </w:p>
        </w:tc>
        <w:tc>
          <w:tcPr>
            <w:tcW w:w="977" w:type="dxa"/>
            <w:tcBorders>
              <w:top w:val="single" w:color="auto" w:sz="4" w:space="0"/>
              <w:left w:val="single" w:color="auto" w:sz="4" w:space="0"/>
              <w:bottom w:val="single" w:color="auto" w:sz="4" w:space="0"/>
              <w:right w:val="single" w:color="auto" w:sz="4" w:space="0"/>
            </w:tcBorders>
            <w:vAlign w:val="center"/>
          </w:tcPr>
          <w:p w14:paraId="43EA46AB">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陈钟佃；</w:t>
            </w:r>
          </w:p>
          <w:p w14:paraId="0DA5D801">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黄秀声；</w:t>
            </w:r>
          </w:p>
          <w:p w14:paraId="2E5C5596">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黄小云；</w:t>
            </w:r>
          </w:p>
          <w:p w14:paraId="274C305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黄勤楼；</w:t>
            </w:r>
          </w:p>
          <w:p w14:paraId="30E63838">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冯德庆</w:t>
            </w:r>
          </w:p>
        </w:tc>
        <w:tc>
          <w:tcPr>
            <w:tcW w:w="988" w:type="dxa"/>
            <w:tcBorders>
              <w:top w:val="single" w:color="auto" w:sz="4" w:space="0"/>
              <w:left w:val="single" w:color="auto" w:sz="4" w:space="0"/>
              <w:bottom w:val="single" w:color="auto" w:sz="4" w:space="0"/>
              <w:right w:val="single" w:color="auto" w:sz="8" w:space="0"/>
            </w:tcBorders>
            <w:vAlign w:val="center"/>
          </w:tcPr>
          <w:p w14:paraId="0B0776F1">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有效</w:t>
            </w:r>
          </w:p>
        </w:tc>
      </w:tr>
      <w:tr w14:paraId="1C588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44EF26DC">
            <w:pPr>
              <w:pStyle w:val="2"/>
              <w:adjustRightInd w:val="0"/>
              <w:snapToGrid w:val="0"/>
              <w:spacing w:line="260" w:lineRule="exact"/>
              <w:ind w:firstLine="0" w:firstLineChars="0"/>
              <w:textAlignment w:val="center"/>
              <w:rPr>
                <w:rFonts w:ascii="Times New Roman"/>
                <w:sz w:val="21"/>
                <w:szCs w:val="21"/>
                <w:highlight w:val="none"/>
              </w:rPr>
            </w:pPr>
            <w:r>
              <w:rPr>
                <w:rFonts w:hint="eastAsia" w:ascii="Times New Roman"/>
                <w:sz w:val="21"/>
                <w:szCs w:val="21"/>
                <w:highlight w:val="none"/>
              </w:rPr>
              <w:t>论文</w:t>
            </w:r>
          </w:p>
        </w:tc>
        <w:tc>
          <w:tcPr>
            <w:tcW w:w="1165" w:type="dxa"/>
            <w:tcBorders>
              <w:top w:val="single" w:color="auto" w:sz="4" w:space="0"/>
              <w:left w:val="single" w:color="auto" w:sz="4" w:space="0"/>
              <w:bottom w:val="single" w:color="auto" w:sz="4" w:space="0"/>
              <w:right w:val="single" w:color="auto" w:sz="4" w:space="0"/>
            </w:tcBorders>
            <w:vAlign w:val="center"/>
          </w:tcPr>
          <w:p w14:paraId="25B2B0C6">
            <w:pPr>
              <w:pStyle w:val="2"/>
              <w:adjustRightInd w:val="0"/>
              <w:snapToGrid w:val="0"/>
              <w:spacing w:line="260" w:lineRule="exact"/>
              <w:ind w:firstLine="0" w:firstLineChars="0"/>
              <w:jc w:val="center"/>
              <w:textAlignment w:val="center"/>
              <w:rPr>
                <w:rFonts w:ascii="Times New Roman"/>
                <w:sz w:val="21"/>
                <w:szCs w:val="21"/>
                <w:highlight w:val="none"/>
              </w:rPr>
            </w:pPr>
            <w:r>
              <w:rPr>
                <w:rFonts w:ascii="Times New Roman"/>
                <w:sz w:val="21"/>
                <w:szCs w:val="21"/>
                <w:highlight w:val="none"/>
              </w:rPr>
              <w:t>A near-complete genome assembly of the allotetrapolyploid Cenchrus fungigraminus (JUJUNCAO) provides insights into its evolution and C4 photosynthesis</w:t>
            </w:r>
          </w:p>
        </w:tc>
        <w:tc>
          <w:tcPr>
            <w:tcW w:w="938" w:type="dxa"/>
            <w:tcBorders>
              <w:top w:val="single" w:color="auto" w:sz="4" w:space="0"/>
              <w:left w:val="single" w:color="auto" w:sz="4" w:space="0"/>
              <w:bottom w:val="single" w:color="auto" w:sz="4" w:space="0"/>
              <w:right w:val="single" w:color="auto" w:sz="4" w:space="0"/>
            </w:tcBorders>
            <w:vAlign w:val="center"/>
          </w:tcPr>
          <w:p w14:paraId="53345027">
            <w:pPr>
              <w:pStyle w:val="2"/>
              <w:adjustRightInd w:val="0"/>
              <w:snapToGrid w:val="0"/>
              <w:spacing w:line="260" w:lineRule="exact"/>
              <w:ind w:firstLine="0" w:firstLineChars="0"/>
              <w:jc w:val="center"/>
              <w:textAlignment w:val="center"/>
              <w:rPr>
                <w:rFonts w:ascii="Times New Roman"/>
                <w:sz w:val="21"/>
                <w:szCs w:val="21"/>
                <w:highlight w:val="none"/>
              </w:rPr>
            </w:pPr>
            <w:r>
              <w:rPr>
                <w:rFonts w:hint="eastAsia" w:ascii="Times New Roman"/>
                <w:sz w:val="21"/>
                <w:szCs w:val="21"/>
                <w:highlight w:val="none"/>
              </w:rPr>
              <w:t>美国</w:t>
            </w:r>
          </w:p>
        </w:tc>
        <w:tc>
          <w:tcPr>
            <w:tcW w:w="1243" w:type="dxa"/>
            <w:tcBorders>
              <w:top w:val="single" w:color="auto" w:sz="4" w:space="0"/>
              <w:left w:val="single" w:color="auto" w:sz="4" w:space="0"/>
              <w:bottom w:val="single" w:color="auto" w:sz="4" w:space="0"/>
              <w:right w:val="single" w:color="auto" w:sz="4" w:space="0"/>
            </w:tcBorders>
            <w:vAlign w:val="center"/>
          </w:tcPr>
          <w:p w14:paraId="18F3D92A">
            <w:pPr>
              <w:pStyle w:val="2"/>
              <w:adjustRightInd w:val="0"/>
              <w:snapToGrid w:val="0"/>
              <w:spacing w:line="260" w:lineRule="exact"/>
              <w:ind w:firstLine="0" w:firstLineChars="0"/>
              <w:jc w:val="center"/>
              <w:textAlignment w:val="center"/>
              <w:rPr>
                <w:rFonts w:ascii="Times New Roman"/>
                <w:sz w:val="21"/>
                <w:szCs w:val="21"/>
                <w:highlight w:val="none"/>
              </w:rPr>
            </w:pPr>
            <w:r>
              <w:rPr>
                <w:rFonts w:ascii="Times New Roman"/>
                <w:sz w:val="21"/>
                <w:szCs w:val="21"/>
                <w:highlight w:val="none"/>
              </w:rPr>
              <w:t>Plant Communication</w:t>
            </w:r>
          </w:p>
        </w:tc>
        <w:tc>
          <w:tcPr>
            <w:tcW w:w="1076" w:type="dxa"/>
            <w:tcBorders>
              <w:top w:val="single" w:color="auto" w:sz="4" w:space="0"/>
              <w:left w:val="single" w:color="auto" w:sz="4" w:space="0"/>
              <w:bottom w:val="single" w:color="auto" w:sz="4" w:space="0"/>
              <w:right w:val="single" w:color="auto" w:sz="4" w:space="0"/>
            </w:tcBorders>
            <w:vAlign w:val="center"/>
          </w:tcPr>
          <w:p w14:paraId="5DDED06F">
            <w:pPr>
              <w:pStyle w:val="2"/>
              <w:adjustRightInd w:val="0"/>
              <w:snapToGrid w:val="0"/>
              <w:spacing w:line="260" w:lineRule="exact"/>
              <w:ind w:firstLine="0" w:firstLineChars="0"/>
              <w:jc w:val="center"/>
              <w:textAlignment w:val="center"/>
              <w:rPr>
                <w:rFonts w:ascii="Times New Roman"/>
                <w:sz w:val="21"/>
                <w:szCs w:val="21"/>
                <w:highlight w:val="none"/>
              </w:rPr>
            </w:pPr>
            <w:r>
              <w:rPr>
                <w:rFonts w:hint="eastAsia" w:ascii="Times New Roman"/>
                <w:sz w:val="21"/>
                <w:szCs w:val="21"/>
                <w:highlight w:val="none"/>
              </w:rPr>
              <w:t>2</w:t>
            </w:r>
            <w:r>
              <w:rPr>
                <w:rFonts w:ascii="Times New Roman"/>
                <w:sz w:val="21"/>
                <w:szCs w:val="21"/>
                <w:highlight w:val="none"/>
              </w:rPr>
              <w:t>023</w:t>
            </w:r>
            <w:r>
              <w:rPr>
                <w:rFonts w:hint="eastAsia" w:ascii="Times New Roman"/>
                <w:sz w:val="21"/>
                <w:szCs w:val="21"/>
                <w:highlight w:val="none"/>
              </w:rPr>
              <w:t>年6月</w:t>
            </w:r>
          </w:p>
        </w:tc>
        <w:tc>
          <w:tcPr>
            <w:tcW w:w="1204" w:type="dxa"/>
            <w:tcBorders>
              <w:top w:val="single" w:color="auto" w:sz="4" w:space="0"/>
              <w:left w:val="single" w:color="auto" w:sz="4" w:space="0"/>
              <w:bottom w:val="single" w:color="auto" w:sz="4" w:space="0"/>
              <w:right w:val="single" w:color="auto" w:sz="4" w:space="0"/>
            </w:tcBorders>
            <w:vAlign w:val="center"/>
          </w:tcPr>
          <w:p w14:paraId="47EF2AA9">
            <w:pPr>
              <w:pStyle w:val="2"/>
              <w:adjustRightInd w:val="0"/>
              <w:snapToGrid w:val="0"/>
              <w:spacing w:line="260" w:lineRule="exact"/>
              <w:ind w:firstLine="0" w:firstLineChars="0"/>
              <w:jc w:val="center"/>
              <w:textAlignment w:val="center"/>
              <w:rPr>
                <w:rFonts w:ascii="Times New Roman"/>
                <w:sz w:val="21"/>
                <w:szCs w:val="21"/>
                <w:highlight w:val="none"/>
              </w:rPr>
            </w:pPr>
            <w:r>
              <w:rPr>
                <w:rFonts w:ascii="Times New Roman"/>
                <w:sz w:val="21"/>
                <w:szCs w:val="21"/>
                <w:highlight w:val="none"/>
              </w:rPr>
              <w:t>2023,4(5),100633</w:t>
            </w:r>
          </w:p>
        </w:tc>
        <w:tc>
          <w:tcPr>
            <w:tcW w:w="927" w:type="dxa"/>
            <w:tcBorders>
              <w:top w:val="single" w:color="auto" w:sz="4" w:space="0"/>
              <w:left w:val="single" w:color="auto" w:sz="4" w:space="0"/>
              <w:bottom w:val="single" w:color="auto" w:sz="4" w:space="0"/>
              <w:right w:val="single" w:color="auto" w:sz="4" w:space="0"/>
            </w:tcBorders>
            <w:vAlign w:val="center"/>
          </w:tcPr>
          <w:p w14:paraId="3D44644B">
            <w:pPr>
              <w:pStyle w:val="2"/>
              <w:adjustRightInd w:val="0"/>
              <w:snapToGrid w:val="0"/>
              <w:spacing w:line="260" w:lineRule="exact"/>
              <w:ind w:firstLine="0" w:firstLineChars="0"/>
              <w:jc w:val="center"/>
              <w:textAlignment w:val="center"/>
              <w:rPr>
                <w:rFonts w:ascii="Times New Roman"/>
                <w:sz w:val="21"/>
                <w:szCs w:val="21"/>
                <w:highlight w:val="none"/>
              </w:rPr>
            </w:pPr>
            <w:r>
              <w:rPr>
                <w:rFonts w:hint="eastAsia" w:ascii="Times New Roman"/>
                <w:sz w:val="21"/>
                <w:szCs w:val="21"/>
                <w:highlight w:val="none"/>
              </w:rPr>
              <w:t>福建农林大学</w:t>
            </w:r>
          </w:p>
        </w:tc>
        <w:tc>
          <w:tcPr>
            <w:tcW w:w="977" w:type="dxa"/>
            <w:tcBorders>
              <w:top w:val="single" w:color="auto" w:sz="4" w:space="0"/>
              <w:left w:val="single" w:color="auto" w:sz="4" w:space="0"/>
              <w:bottom w:val="single" w:color="auto" w:sz="4" w:space="0"/>
              <w:right w:val="single" w:color="auto" w:sz="4" w:space="0"/>
            </w:tcBorders>
            <w:vAlign w:val="center"/>
          </w:tcPr>
          <w:p w14:paraId="03C8755B">
            <w:pPr>
              <w:pStyle w:val="2"/>
              <w:adjustRightInd w:val="0"/>
              <w:snapToGrid w:val="0"/>
              <w:spacing w:line="260" w:lineRule="exact"/>
              <w:ind w:firstLine="0" w:firstLineChars="0"/>
              <w:jc w:val="center"/>
              <w:textAlignment w:val="center"/>
              <w:rPr>
                <w:rFonts w:ascii="Times New Roman"/>
                <w:sz w:val="21"/>
                <w:szCs w:val="21"/>
                <w:highlight w:val="none"/>
              </w:rPr>
            </w:pPr>
            <w:r>
              <w:rPr>
                <w:rFonts w:ascii="Times New Roman"/>
                <w:sz w:val="21"/>
                <w:szCs w:val="21"/>
                <w:highlight w:val="none"/>
              </w:rPr>
              <w:t>Zheng HK, Wang BY, Hua XT, Gao RT, Wang YH, Zhang ZX, Zhang YX, Mei J, Huang YJ, Huang YM, Lin H, Zhang XT, Lin DM, Lan S, Liu ZJ, Lu GD, Wang ZH, Ming R, Zhang JS, Lin ZX</w:t>
            </w:r>
          </w:p>
        </w:tc>
        <w:tc>
          <w:tcPr>
            <w:tcW w:w="988" w:type="dxa"/>
            <w:tcBorders>
              <w:top w:val="single" w:color="auto" w:sz="4" w:space="0"/>
              <w:left w:val="single" w:color="auto" w:sz="4" w:space="0"/>
              <w:bottom w:val="single" w:color="auto" w:sz="4" w:space="0"/>
              <w:right w:val="single" w:color="auto" w:sz="8" w:space="0"/>
            </w:tcBorders>
            <w:vAlign w:val="center"/>
          </w:tcPr>
          <w:p w14:paraId="3C4ACAF2">
            <w:pPr>
              <w:pStyle w:val="2"/>
              <w:adjustRightInd w:val="0"/>
              <w:snapToGrid w:val="0"/>
              <w:spacing w:line="260" w:lineRule="exact"/>
              <w:ind w:firstLine="0" w:firstLineChars="0"/>
              <w:jc w:val="center"/>
              <w:textAlignment w:val="center"/>
              <w:rPr>
                <w:rFonts w:ascii="Times New Roman"/>
                <w:sz w:val="21"/>
                <w:szCs w:val="21"/>
                <w:highlight w:val="none"/>
              </w:rPr>
            </w:pPr>
            <w:r>
              <w:rPr>
                <w:rFonts w:hint="eastAsia" w:ascii="Times New Roman"/>
                <w:sz w:val="21"/>
                <w:szCs w:val="21"/>
                <w:highlight w:val="none"/>
              </w:rPr>
              <w:t>公开发表</w:t>
            </w:r>
          </w:p>
        </w:tc>
      </w:tr>
      <w:tr w14:paraId="49708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7008AE5E">
            <w:pPr>
              <w:pStyle w:val="2"/>
              <w:adjustRightInd w:val="0"/>
              <w:snapToGrid w:val="0"/>
              <w:ind w:firstLine="0" w:firstLineChars="0"/>
              <w:textAlignment w:val="center"/>
              <w:rPr>
                <w:rFonts w:ascii="Times New Roman"/>
                <w:sz w:val="21"/>
                <w:szCs w:val="21"/>
              </w:rPr>
            </w:pPr>
            <w:r>
              <w:rPr>
                <w:rFonts w:hint="eastAsia"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18163DF8">
            <w:pPr>
              <w:pStyle w:val="2"/>
              <w:adjustRightInd w:val="0"/>
              <w:snapToGrid w:val="0"/>
              <w:spacing w:line="240" w:lineRule="auto"/>
              <w:ind w:firstLine="0" w:firstLineChars="0"/>
              <w:textAlignment w:val="center"/>
              <w:rPr>
                <w:rFonts w:ascii="Times New Roman"/>
                <w:sz w:val="21"/>
                <w:szCs w:val="21"/>
              </w:rPr>
            </w:pPr>
            <w:r>
              <w:rPr>
                <w:rFonts w:ascii="Times New Roman"/>
                <w:sz w:val="21"/>
                <w:szCs w:val="21"/>
              </w:rPr>
              <w:t>一种莱竹</w:t>
            </w:r>
            <w:r>
              <w:rPr>
                <w:rFonts w:hint="eastAsia" w:ascii="Times New Roman"/>
                <w:sz w:val="21"/>
                <w:szCs w:val="21"/>
              </w:rPr>
              <w:t>草</w:t>
            </w:r>
            <w:r>
              <w:rPr>
                <w:rFonts w:ascii="Times New Roman"/>
                <w:sz w:val="21"/>
                <w:szCs w:val="21"/>
              </w:rPr>
              <w:t>组</w:t>
            </w:r>
            <w:r>
              <w:rPr>
                <w:rFonts w:hint="eastAsia" w:ascii="Times New Roman"/>
                <w:sz w:val="21"/>
                <w:szCs w:val="21"/>
              </w:rPr>
              <w:t>培</w:t>
            </w:r>
            <w:r>
              <w:rPr>
                <w:rFonts w:ascii="Times New Roman"/>
                <w:sz w:val="21"/>
                <w:szCs w:val="21"/>
              </w:rPr>
              <w:t>快繁和工厂化育苗的方法</w:t>
            </w:r>
          </w:p>
        </w:tc>
        <w:tc>
          <w:tcPr>
            <w:tcW w:w="938" w:type="dxa"/>
            <w:tcBorders>
              <w:top w:val="single" w:color="auto" w:sz="4" w:space="0"/>
              <w:left w:val="single" w:color="auto" w:sz="4" w:space="0"/>
              <w:bottom w:val="single" w:color="auto" w:sz="4" w:space="0"/>
              <w:right w:val="single" w:color="auto" w:sz="4" w:space="0"/>
            </w:tcBorders>
            <w:vAlign w:val="center"/>
          </w:tcPr>
          <w:p w14:paraId="28540346">
            <w:pPr>
              <w:pStyle w:val="2"/>
              <w:adjustRightInd w:val="0"/>
              <w:snapToGrid w:val="0"/>
              <w:ind w:firstLine="0" w:firstLineChars="0"/>
              <w:jc w:val="center"/>
              <w:textAlignment w:val="center"/>
              <w:rPr>
                <w:rFonts w:ascii="Times New Roman"/>
                <w:sz w:val="21"/>
                <w:szCs w:val="21"/>
              </w:rPr>
            </w:pPr>
            <w:r>
              <w:rPr>
                <w:rFonts w:hint="eastAsia"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3A0E6667">
            <w:pPr>
              <w:pStyle w:val="2"/>
              <w:adjustRightInd w:val="0"/>
              <w:snapToGrid w:val="0"/>
              <w:ind w:firstLine="0" w:firstLineChars="0"/>
              <w:textAlignment w:val="center"/>
              <w:rPr>
                <w:rFonts w:ascii="Times New Roman"/>
                <w:sz w:val="21"/>
                <w:szCs w:val="21"/>
              </w:rPr>
            </w:pPr>
            <w:r>
              <w:rPr>
                <w:rFonts w:ascii="Times New Roman"/>
                <w:sz w:val="21"/>
                <w:szCs w:val="21"/>
              </w:rPr>
              <w:t>ZL 201410750097.8</w:t>
            </w:r>
          </w:p>
        </w:tc>
        <w:tc>
          <w:tcPr>
            <w:tcW w:w="1076" w:type="dxa"/>
            <w:tcBorders>
              <w:top w:val="single" w:color="auto" w:sz="4" w:space="0"/>
              <w:left w:val="single" w:color="auto" w:sz="4" w:space="0"/>
              <w:bottom w:val="single" w:color="auto" w:sz="4" w:space="0"/>
              <w:right w:val="single" w:color="auto" w:sz="4" w:space="0"/>
            </w:tcBorders>
            <w:vAlign w:val="center"/>
          </w:tcPr>
          <w:p w14:paraId="557B4C51">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2014年12月10日</w:t>
            </w:r>
          </w:p>
        </w:tc>
        <w:tc>
          <w:tcPr>
            <w:tcW w:w="1204" w:type="dxa"/>
            <w:tcBorders>
              <w:top w:val="single" w:color="auto" w:sz="4" w:space="0"/>
              <w:left w:val="single" w:color="auto" w:sz="4" w:space="0"/>
              <w:bottom w:val="single" w:color="auto" w:sz="4" w:space="0"/>
              <w:right w:val="single" w:color="auto" w:sz="4" w:space="0"/>
            </w:tcBorders>
            <w:vAlign w:val="center"/>
          </w:tcPr>
          <w:p w14:paraId="762BA387">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2248631</w:t>
            </w:r>
          </w:p>
        </w:tc>
        <w:tc>
          <w:tcPr>
            <w:tcW w:w="927" w:type="dxa"/>
            <w:tcBorders>
              <w:top w:val="single" w:color="auto" w:sz="4" w:space="0"/>
              <w:left w:val="single" w:color="auto" w:sz="4" w:space="0"/>
              <w:bottom w:val="single" w:color="auto" w:sz="4" w:space="0"/>
              <w:right w:val="single" w:color="auto" w:sz="4" w:space="0"/>
            </w:tcBorders>
            <w:vAlign w:val="center"/>
          </w:tcPr>
          <w:p w14:paraId="032D65A9">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福建农林大学</w:t>
            </w:r>
          </w:p>
        </w:tc>
        <w:tc>
          <w:tcPr>
            <w:tcW w:w="977" w:type="dxa"/>
            <w:tcBorders>
              <w:top w:val="single" w:color="auto" w:sz="4" w:space="0"/>
              <w:left w:val="single" w:color="auto" w:sz="4" w:space="0"/>
              <w:bottom w:val="single" w:color="auto" w:sz="4" w:space="0"/>
              <w:right w:val="single" w:color="auto" w:sz="4" w:space="0"/>
            </w:tcBorders>
            <w:vAlign w:val="center"/>
          </w:tcPr>
          <w:p w14:paraId="7FA1C25B">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林兴生，林占熺，吴金寿，林冬梅，林辉，罗海凌，张双双，林春梅</w:t>
            </w:r>
          </w:p>
        </w:tc>
        <w:tc>
          <w:tcPr>
            <w:tcW w:w="988" w:type="dxa"/>
            <w:tcBorders>
              <w:top w:val="single" w:color="auto" w:sz="4" w:space="0"/>
              <w:left w:val="single" w:color="auto" w:sz="4" w:space="0"/>
              <w:bottom w:val="single" w:color="auto" w:sz="4" w:space="0"/>
              <w:right w:val="single" w:color="auto" w:sz="8" w:space="0"/>
            </w:tcBorders>
            <w:vAlign w:val="center"/>
          </w:tcPr>
          <w:p w14:paraId="7BAA2594">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有效</w:t>
            </w:r>
          </w:p>
        </w:tc>
      </w:tr>
      <w:tr w14:paraId="79B3B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7DFA3F95">
            <w:pPr>
              <w:pStyle w:val="2"/>
              <w:adjustRightInd w:val="0"/>
              <w:snapToGrid w:val="0"/>
              <w:spacing w:line="260" w:lineRule="exact"/>
              <w:ind w:firstLine="0" w:firstLineChars="0"/>
              <w:textAlignment w:val="center"/>
              <w:rPr>
                <w:rFonts w:ascii="Times New Roman"/>
                <w:sz w:val="21"/>
                <w:szCs w:val="21"/>
              </w:rPr>
            </w:pPr>
            <w:r>
              <w:rPr>
                <w:rFonts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0466329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提高菌草培养料营养的栽培食用菌方法</w:t>
            </w:r>
          </w:p>
        </w:tc>
        <w:tc>
          <w:tcPr>
            <w:tcW w:w="938" w:type="dxa"/>
            <w:tcBorders>
              <w:top w:val="single" w:color="auto" w:sz="4" w:space="0"/>
              <w:left w:val="single" w:color="auto" w:sz="4" w:space="0"/>
              <w:bottom w:val="single" w:color="auto" w:sz="4" w:space="0"/>
              <w:right w:val="single" w:color="auto" w:sz="4" w:space="0"/>
            </w:tcBorders>
            <w:vAlign w:val="center"/>
          </w:tcPr>
          <w:p w14:paraId="5FB071B2">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0F06B081">
            <w:pPr>
              <w:pStyle w:val="2"/>
              <w:adjustRightInd w:val="0"/>
              <w:snapToGrid w:val="0"/>
              <w:spacing w:line="260" w:lineRule="exact"/>
              <w:ind w:firstLine="0" w:firstLineChars="0"/>
              <w:textAlignment w:val="center"/>
              <w:rPr>
                <w:rFonts w:ascii="Times New Roman"/>
                <w:sz w:val="21"/>
                <w:szCs w:val="21"/>
              </w:rPr>
            </w:pPr>
            <w:r>
              <w:rPr>
                <w:rFonts w:ascii="Times New Roman"/>
                <w:sz w:val="21"/>
                <w:szCs w:val="21"/>
              </w:rPr>
              <w:t>ZL 92108490.0</w:t>
            </w:r>
          </w:p>
        </w:tc>
        <w:tc>
          <w:tcPr>
            <w:tcW w:w="1076" w:type="dxa"/>
            <w:tcBorders>
              <w:top w:val="single" w:color="auto" w:sz="4" w:space="0"/>
              <w:left w:val="single" w:color="auto" w:sz="4" w:space="0"/>
              <w:bottom w:val="single" w:color="auto" w:sz="4" w:space="0"/>
              <w:right w:val="single" w:color="auto" w:sz="4" w:space="0"/>
            </w:tcBorders>
            <w:vAlign w:val="center"/>
          </w:tcPr>
          <w:p w14:paraId="0EADFB7D">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1998年6月10日</w:t>
            </w:r>
          </w:p>
        </w:tc>
        <w:tc>
          <w:tcPr>
            <w:tcW w:w="1204" w:type="dxa"/>
            <w:tcBorders>
              <w:top w:val="single" w:color="auto" w:sz="4" w:space="0"/>
              <w:left w:val="single" w:color="auto" w:sz="4" w:space="0"/>
              <w:bottom w:val="single" w:color="auto" w:sz="4" w:space="0"/>
              <w:right w:val="single" w:color="auto" w:sz="4" w:space="0"/>
            </w:tcBorders>
            <w:vAlign w:val="center"/>
          </w:tcPr>
          <w:p w14:paraId="4395ADD9">
            <w:pPr>
              <w:pStyle w:val="2"/>
              <w:adjustRightInd w:val="0"/>
              <w:snapToGrid w:val="0"/>
              <w:spacing w:line="260" w:lineRule="exact"/>
              <w:ind w:firstLine="0" w:firstLineChars="0"/>
              <w:jc w:val="center"/>
              <w:textAlignment w:val="center"/>
              <w:rPr>
                <w:rFonts w:ascii="Times New Roman"/>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603B2397">
            <w:pPr>
              <w:pStyle w:val="2"/>
              <w:adjustRightInd w:val="0"/>
              <w:snapToGrid w:val="0"/>
              <w:spacing w:line="260" w:lineRule="exact"/>
              <w:ind w:firstLine="0" w:firstLineChars="0"/>
              <w:jc w:val="center"/>
              <w:textAlignment w:val="center"/>
              <w:rPr>
                <w:rFonts w:ascii="Times New Roman"/>
                <w:sz w:val="21"/>
                <w:szCs w:val="21"/>
              </w:rPr>
            </w:pPr>
            <w:r>
              <w:rPr>
                <w:rFonts w:hint="eastAsia" w:ascii="Times New Roman"/>
                <w:sz w:val="21"/>
                <w:szCs w:val="21"/>
              </w:rPr>
              <w:t>福建</w:t>
            </w:r>
            <w:r>
              <w:rPr>
                <w:rFonts w:ascii="Times New Roman"/>
                <w:sz w:val="21"/>
                <w:szCs w:val="21"/>
              </w:rPr>
              <w:t>农学院食用菌实验场</w:t>
            </w:r>
          </w:p>
        </w:tc>
        <w:tc>
          <w:tcPr>
            <w:tcW w:w="977" w:type="dxa"/>
            <w:tcBorders>
              <w:top w:val="single" w:color="auto" w:sz="4" w:space="0"/>
              <w:left w:val="single" w:color="auto" w:sz="4" w:space="0"/>
              <w:bottom w:val="single" w:color="auto" w:sz="4" w:space="0"/>
              <w:right w:val="single" w:color="auto" w:sz="4" w:space="0"/>
            </w:tcBorders>
            <w:vAlign w:val="center"/>
          </w:tcPr>
          <w:p w14:paraId="57D135D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w:t>
            </w:r>
          </w:p>
        </w:tc>
        <w:tc>
          <w:tcPr>
            <w:tcW w:w="988" w:type="dxa"/>
            <w:tcBorders>
              <w:top w:val="single" w:color="auto" w:sz="4" w:space="0"/>
              <w:left w:val="single" w:color="auto" w:sz="4" w:space="0"/>
              <w:bottom w:val="single" w:color="auto" w:sz="4" w:space="0"/>
              <w:right w:val="single" w:color="auto" w:sz="8" w:space="0"/>
            </w:tcBorders>
            <w:vAlign w:val="center"/>
          </w:tcPr>
          <w:p w14:paraId="100A643A">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无效</w:t>
            </w:r>
          </w:p>
        </w:tc>
      </w:tr>
      <w:tr w14:paraId="6A99D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7F317F3A">
            <w:pPr>
              <w:pStyle w:val="2"/>
              <w:adjustRightInd w:val="0"/>
              <w:snapToGrid w:val="0"/>
              <w:ind w:firstLine="0" w:firstLineChars="0"/>
              <w:textAlignment w:val="center"/>
              <w:rPr>
                <w:rFonts w:ascii="Times New Roman"/>
                <w:sz w:val="21"/>
                <w:szCs w:val="21"/>
              </w:rPr>
            </w:pPr>
            <w:r>
              <w:rPr>
                <w:rFonts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28EAC464">
            <w:pPr>
              <w:pStyle w:val="2"/>
              <w:adjustRightInd w:val="0"/>
              <w:snapToGrid w:val="0"/>
              <w:spacing w:line="240" w:lineRule="auto"/>
              <w:ind w:firstLine="0" w:firstLineChars="0"/>
              <w:textAlignment w:val="center"/>
              <w:rPr>
                <w:rFonts w:ascii="Times New Roman"/>
                <w:sz w:val="21"/>
                <w:szCs w:val="21"/>
              </w:rPr>
            </w:pPr>
            <w:r>
              <w:rPr>
                <w:rFonts w:ascii="Times New Roman"/>
                <w:sz w:val="21"/>
                <w:szCs w:val="21"/>
              </w:rPr>
              <w:t>一种快速测定灵芝产品中多糖肽的方法</w:t>
            </w:r>
          </w:p>
        </w:tc>
        <w:tc>
          <w:tcPr>
            <w:tcW w:w="938" w:type="dxa"/>
            <w:tcBorders>
              <w:top w:val="single" w:color="auto" w:sz="4" w:space="0"/>
              <w:left w:val="single" w:color="auto" w:sz="4" w:space="0"/>
              <w:bottom w:val="single" w:color="auto" w:sz="4" w:space="0"/>
              <w:right w:val="single" w:color="auto" w:sz="4" w:space="0"/>
            </w:tcBorders>
            <w:vAlign w:val="center"/>
          </w:tcPr>
          <w:p w14:paraId="517CEE98">
            <w:pPr>
              <w:pStyle w:val="2"/>
              <w:adjustRightInd w:val="0"/>
              <w:snapToGrid w:val="0"/>
              <w:ind w:firstLine="0" w:firstLineChars="0"/>
              <w:jc w:val="center"/>
              <w:textAlignment w:val="center"/>
              <w:rPr>
                <w:rFonts w:ascii="Times New Roman"/>
                <w:sz w:val="21"/>
                <w:szCs w:val="21"/>
              </w:rPr>
            </w:pPr>
            <w:r>
              <w:rPr>
                <w:rFonts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40DA14E3">
            <w:pPr>
              <w:pStyle w:val="2"/>
              <w:adjustRightInd w:val="0"/>
              <w:snapToGrid w:val="0"/>
              <w:ind w:firstLine="0" w:firstLineChars="0"/>
              <w:textAlignment w:val="center"/>
              <w:rPr>
                <w:rFonts w:ascii="Times New Roman"/>
                <w:sz w:val="21"/>
                <w:szCs w:val="21"/>
              </w:rPr>
            </w:pPr>
            <w:r>
              <w:rPr>
                <w:rFonts w:ascii="Times New Roman"/>
                <w:sz w:val="21"/>
                <w:szCs w:val="21"/>
              </w:rPr>
              <w:t>ZL 201410105731.2</w:t>
            </w:r>
          </w:p>
        </w:tc>
        <w:tc>
          <w:tcPr>
            <w:tcW w:w="1076" w:type="dxa"/>
            <w:tcBorders>
              <w:top w:val="single" w:color="auto" w:sz="4" w:space="0"/>
              <w:left w:val="single" w:color="auto" w:sz="4" w:space="0"/>
              <w:bottom w:val="single" w:color="auto" w:sz="4" w:space="0"/>
              <w:right w:val="single" w:color="auto" w:sz="4" w:space="0"/>
            </w:tcBorders>
            <w:vAlign w:val="center"/>
          </w:tcPr>
          <w:p w14:paraId="09600FE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2015年04月29日</w:t>
            </w:r>
          </w:p>
        </w:tc>
        <w:tc>
          <w:tcPr>
            <w:tcW w:w="1204" w:type="dxa"/>
            <w:tcBorders>
              <w:top w:val="single" w:color="auto" w:sz="4" w:space="0"/>
              <w:left w:val="single" w:color="auto" w:sz="4" w:space="0"/>
              <w:bottom w:val="single" w:color="auto" w:sz="4" w:space="0"/>
              <w:right w:val="single" w:color="auto" w:sz="4" w:space="0"/>
            </w:tcBorders>
            <w:vAlign w:val="center"/>
          </w:tcPr>
          <w:p w14:paraId="454DBBD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1647773</w:t>
            </w:r>
          </w:p>
        </w:tc>
        <w:tc>
          <w:tcPr>
            <w:tcW w:w="927" w:type="dxa"/>
            <w:tcBorders>
              <w:top w:val="single" w:color="auto" w:sz="4" w:space="0"/>
              <w:left w:val="single" w:color="auto" w:sz="4" w:space="0"/>
              <w:bottom w:val="single" w:color="auto" w:sz="4" w:space="0"/>
              <w:right w:val="single" w:color="auto" w:sz="4" w:space="0"/>
            </w:tcBorders>
            <w:vAlign w:val="center"/>
          </w:tcPr>
          <w:p w14:paraId="522B510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福建农林大学</w:t>
            </w:r>
          </w:p>
        </w:tc>
        <w:tc>
          <w:tcPr>
            <w:tcW w:w="977" w:type="dxa"/>
            <w:tcBorders>
              <w:top w:val="single" w:color="auto" w:sz="4" w:space="0"/>
              <w:left w:val="single" w:color="auto" w:sz="4" w:space="0"/>
              <w:bottom w:val="single" w:color="auto" w:sz="4" w:space="0"/>
              <w:right w:val="single" w:color="auto" w:sz="4" w:space="0"/>
            </w:tcBorders>
            <w:vAlign w:val="center"/>
          </w:tcPr>
          <w:p w14:paraId="62CFC53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林冬梅；</w:t>
            </w:r>
          </w:p>
          <w:p w14:paraId="57CEBD9A">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黄宏南；</w:t>
            </w:r>
          </w:p>
          <w:p w14:paraId="314CB43B">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王赛贞；</w:t>
            </w:r>
          </w:p>
          <w:p w14:paraId="66AB1BD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罗虹建；</w:t>
            </w:r>
          </w:p>
          <w:p w14:paraId="4D58E4B8">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w:t>
            </w:r>
          </w:p>
          <w:p w14:paraId="664B5536">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林树钱</w:t>
            </w:r>
          </w:p>
        </w:tc>
        <w:tc>
          <w:tcPr>
            <w:tcW w:w="988" w:type="dxa"/>
            <w:tcBorders>
              <w:top w:val="single" w:color="auto" w:sz="4" w:space="0"/>
              <w:left w:val="single" w:color="auto" w:sz="4" w:space="0"/>
              <w:bottom w:val="single" w:color="auto" w:sz="4" w:space="0"/>
              <w:right w:val="single" w:color="auto" w:sz="8" w:space="0"/>
            </w:tcBorders>
            <w:vAlign w:val="center"/>
          </w:tcPr>
          <w:p w14:paraId="7310E7CF">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有效</w:t>
            </w:r>
          </w:p>
        </w:tc>
      </w:tr>
      <w:tr w14:paraId="011A6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5907BF5F">
            <w:pPr>
              <w:pStyle w:val="2"/>
              <w:adjustRightInd w:val="0"/>
              <w:snapToGrid w:val="0"/>
              <w:ind w:firstLine="0" w:firstLineChars="0"/>
              <w:textAlignment w:val="center"/>
              <w:rPr>
                <w:rFonts w:ascii="Times New Roman"/>
                <w:sz w:val="21"/>
                <w:szCs w:val="21"/>
              </w:rPr>
            </w:pPr>
            <w:r>
              <w:rPr>
                <w:rFonts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1945724F">
            <w:pPr>
              <w:pStyle w:val="2"/>
              <w:adjustRightInd w:val="0"/>
              <w:snapToGrid w:val="0"/>
              <w:spacing w:line="240" w:lineRule="auto"/>
              <w:ind w:firstLine="0" w:firstLineChars="0"/>
              <w:textAlignment w:val="center"/>
              <w:rPr>
                <w:rFonts w:ascii="Times New Roman"/>
                <w:sz w:val="21"/>
                <w:szCs w:val="21"/>
              </w:rPr>
            </w:pPr>
            <w:r>
              <w:rPr>
                <w:rFonts w:ascii="Times New Roman"/>
                <w:sz w:val="21"/>
                <w:szCs w:val="21"/>
              </w:rPr>
              <w:t>利用菌草栽培灵芝的菌糟生产有机饲料添加剂的方法</w:t>
            </w:r>
          </w:p>
        </w:tc>
        <w:tc>
          <w:tcPr>
            <w:tcW w:w="938" w:type="dxa"/>
            <w:tcBorders>
              <w:top w:val="single" w:color="auto" w:sz="4" w:space="0"/>
              <w:left w:val="single" w:color="auto" w:sz="4" w:space="0"/>
              <w:bottom w:val="single" w:color="auto" w:sz="4" w:space="0"/>
              <w:right w:val="single" w:color="auto" w:sz="4" w:space="0"/>
            </w:tcBorders>
            <w:vAlign w:val="center"/>
          </w:tcPr>
          <w:p w14:paraId="183F0F87">
            <w:pPr>
              <w:pStyle w:val="2"/>
              <w:adjustRightInd w:val="0"/>
              <w:snapToGrid w:val="0"/>
              <w:ind w:firstLine="0" w:firstLineChars="0"/>
              <w:jc w:val="center"/>
              <w:textAlignment w:val="center"/>
              <w:rPr>
                <w:rFonts w:ascii="Times New Roman"/>
                <w:sz w:val="21"/>
                <w:szCs w:val="21"/>
              </w:rPr>
            </w:pPr>
            <w:r>
              <w:rPr>
                <w:rFonts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464364D1">
            <w:pPr>
              <w:pStyle w:val="2"/>
              <w:adjustRightInd w:val="0"/>
              <w:snapToGrid w:val="0"/>
              <w:ind w:firstLine="0" w:firstLineChars="0"/>
              <w:textAlignment w:val="center"/>
              <w:rPr>
                <w:rFonts w:ascii="Times New Roman"/>
                <w:sz w:val="21"/>
                <w:szCs w:val="21"/>
              </w:rPr>
            </w:pPr>
            <w:r>
              <w:rPr>
                <w:rFonts w:ascii="Times New Roman"/>
                <w:sz w:val="21"/>
                <w:szCs w:val="21"/>
              </w:rPr>
              <w:t>ZL201110161475.5</w:t>
            </w:r>
          </w:p>
        </w:tc>
        <w:tc>
          <w:tcPr>
            <w:tcW w:w="1076" w:type="dxa"/>
            <w:tcBorders>
              <w:top w:val="single" w:color="auto" w:sz="4" w:space="0"/>
              <w:left w:val="single" w:color="auto" w:sz="4" w:space="0"/>
              <w:bottom w:val="single" w:color="auto" w:sz="4" w:space="0"/>
              <w:right w:val="single" w:color="auto" w:sz="4" w:space="0"/>
            </w:tcBorders>
            <w:vAlign w:val="center"/>
          </w:tcPr>
          <w:p w14:paraId="227F774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2014年08月06日</w:t>
            </w:r>
          </w:p>
        </w:tc>
        <w:tc>
          <w:tcPr>
            <w:tcW w:w="1204" w:type="dxa"/>
            <w:tcBorders>
              <w:top w:val="single" w:color="auto" w:sz="4" w:space="0"/>
              <w:left w:val="single" w:color="auto" w:sz="4" w:space="0"/>
              <w:bottom w:val="single" w:color="auto" w:sz="4" w:space="0"/>
              <w:right w:val="single" w:color="auto" w:sz="4" w:space="0"/>
            </w:tcBorders>
            <w:vAlign w:val="center"/>
          </w:tcPr>
          <w:p w14:paraId="0F10827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1456546</w:t>
            </w:r>
          </w:p>
        </w:tc>
        <w:tc>
          <w:tcPr>
            <w:tcW w:w="927" w:type="dxa"/>
            <w:tcBorders>
              <w:top w:val="single" w:color="auto" w:sz="4" w:space="0"/>
              <w:left w:val="single" w:color="auto" w:sz="4" w:space="0"/>
              <w:bottom w:val="single" w:color="auto" w:sz="4" w:space="0"/>
              <w:right w:val="single" w:color="auto" w:sz="4" w:space="0"/>
            </w:tcBorders>
            <w:vAlign w:val="center"/>
          </w:tcPr>
          <w:p w14:paraId="076AD42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福建正原菌草国际合作有限责任公司</w:t>
            </w:r>
          </w:p>
        </w:tc>
        <w:tc>
          <w:tcPr>
            <w:tcW w:w="977" w:type="dxa"/>
            <w:tcBorders>
              <w:top w:val="single" w:color="auto" w:sz="4" w:space="0"/>
              <w:left w:val="single" w:color="auto" w:sz="4" w:space="0"/>
              <w:bottom w:val="single" w:color="auto" w:sz="4" w:space="0"/>
              <w:right w:val="single" w:color="auto" w:sz="4" w:space="0"/>
            </w:tcBorders>
            <w:vAlign w:val="center"/>
          </w:tcPr>
          <w:p w14:paraId="2858738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w:t>
            </w:r>
          </w:p>
          <w:p w14:paraId="6454690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林冬梅；</w:t>
            </w:r>
          </w:p>
          <w:p w14:paraId="154DA508">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林辉；</w:t>
            </w:r>
          </w:p>
          <w:p w14:paraId="5EC0F0E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林兴生；</w:t>
            </w:r>
          </w:p>
          <w:p w14:paraId="2AE7D02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李晶；</w:t>
            </w:r>
          </w:p>
          <w:p w14:paraId="1A2A0F8A">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罗海凌；</w:t>
            </w:r>
          </w:p>
          <w:p w14:paraId="5AA2D5A8">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林应兴；</w:t>
            </w:r>
          </w:p>
          <w:p w14:paraId="33EB7489">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林占森；</w:t>
            </w:r>
          </w:p>
          <w:p w14:paraId="6AE271D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林春梅</w:t>
            </w:r>
          </w:p>
        </w:tc>
        <w:tc>
          <w:tcPr>
            <w:tcW w:w="988" w:type="dxa"/>
            <w:tcBorders>
              <w:top w:val="single" w:color="auto" w:sz="4" w:space="0"/>
              <w:left w:val="single" w:color="auto" w:sz="4" w:space="0"/>
              <w:bottom w:val="single" w:color="auto" w:sz="4" w:space="0"/>
              <w:right w:val="single" w:color="auto" w:sz="8" w:space="0"/>
            </w:tcBorders>
            <w:vAlign w:val="center"/>
          </w:tcPr>
          <w:p w14:paraId="0C35A57D">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有效</w:t>
            </w:r>
          </w:p>
        </w:tc>
      </w:tr>
      <w:tr w14:paraId="18B9B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6DE2C1DB">
            <w:pPr>
              <w:pStyle w:val="2"/>
              <w:adjustRightInd w:val="0"/>
              <w:snapToGrid w:val="0"/>
              <w:ind w:firstLine="0" w:firstLineChars="0"/>
              <w:textAlignment w:val="center"/>
              <w:rPr>
                <w:rFonts w:ascii="Times New Roman"/>
                <w:sz w:val="21"/>
                <w:szCs w:val="21"/>
              </w:rPr>
            </w:pPr>
            <w:r>
              <w:rPr>
                <w:rFonts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2F33E16D">
            <w:pPr>
              <w:pStyle w:val="2"/>
              <w:adjustRightInd w:val="0"/>
              <w:snapToGrid w:val="0"/>
              <w:spacing w:line="240" w:lineRule="auto"/>
              <w:ind w:firstLine="0" w:firstLineChars="0"/>
              <w:textAlignment w:val="center"/>
              <w:rPr>
                <w:rFonts w:ascii="Times New Roman"/>
                <w:sz w:val="21"/>
                <w:szCs w:val="21"/>
              </w:rPr>
            </w:pPr>
            <w:r>
              <w:rPr>
                <w:rFonts w:ascii="Times New Roman"/>
                <w:sz w:val="21"/>
                <w:szCs w:val="21"/>
              </w:rPr>
              <w:t>一种种植菌草治沙的新方法</w:t>
            </w:r>
          </w:p>
        </w:tc>
        <w:tc>
          <w:tcPr>
            <w:tcW w:w="938" w:type="dxa"/>
            <w:tcBorders>
              <w:top w:val="single" w:color="auto" w:sz="4" w:space="0"/>
              <w:left w:val="single" w:color="auto" w:sz="4" w:space="0"/>
              <w:bottom w:val="single" w:color="auto" w:sz="4" w:space="0"/>
              <w:right w:val="single" w:color="auto" w:sz="4" w:space="0"/>
            </w:tcBorders>
            <w:vAlign w:val="center"/>
          </w:tcPr>
          <w:p w14:paraId="745BE325">
            <w:pPr>
              <w:pStyle w:val="2"/>
              <w:adjustRightInd w:val="0"/>
              <w:snapToGrid w:val="0"/>
              <w:ind w:firstLine="0" w:firstLineChars="0"/>
              <w:jc w:val="center"/>
              <w:textAlignment w:val="center"/>
              <w:rPr>
                <w:rFonts w:ascii="Times New Roman"/>
                <w:sz w:val="21"/>
                <w:szCs w:val="21"/>
              </w:rPr>
            </w:pPr>
            <w:r>
              <w:rPr>
                <w:rFonts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0425E666">
            <w:pPr>
              <w:pStyle w:val="2"/>
              <w:adjustRightInd w:val="0"/>
              <w:snapToGrid w:val="0"/>
              <w:ind w:firstLine="0" w:firstLineChars="0"/>
              <w:textAlignment w:val="center"/>
              <w:rPr>
                <w:rFonts w:ascii="Times New Roman"/>
                <w:sz w:val="21"/>
                <w:szCs w:val="21"/>
              </w:rPr>
            </w:pPr>
            <w:r>
              <w:rPr>
                <w:rFonts w:ascii="Times New Roman"/>
                <w:sz w:val="21"/>
                <w:szCs w:val="21"/>
              </w:rPr>
              <w:t>ZL 201210354499.7</w:t>
            </w:r>
          </w:p>
        </w:tc>
        <w:tc>
          <w:tcPr>
            <w:tcW w:w="1076" w:type="dxa"/>
            <w:tcBorders>
              <w:top w:val="single" w:color="auto" w:sz="4" w:space="0"/>
              <w:left w:val="single" w:color="auto" w:sz="4" w:space="0"/>
              <w:bottom w:val="single" w:color="auto" w:sz="4" w:space="0"/>
              <w:right w:val="single" w:color="auto" w:sz="4" w:space="0"/>
            </w:tcBorders>
            <w:vAlign w:val="center"/>
          </w:tcPr>
          <w:p w14:paraId="3D049685">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2014年09月10日</w:t>
            </w:r>
          </w:p>
        </w:tc>
        <w:tc>
          <w:tcPr>
            <w:tcW w:w="1204" w:type="dxa"/>
            <w:tcBorders>
              <w:top w:val="single" w:color="auto" w:sz="4" w:space="0"/>
              <w:left w:val="single" w:color="auto" w:sz="4" w:space="0"/>
              <w:bottom w:val="single" w:color="auto" w:sz="4" w:space="0"/>
              <w:right w:val="single" w:color="auto" w:sz="4" w:space="0"/>
            </w:tcBorders>
            <w:vAlign w:val="center"/>
          </w:tcPr>
          <w:p w14:paraId="740F406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1478296</w:t>
            </w:r>
          </w:p>
        </w:tc>
        <w:tc>
          <w:tcPr>
            <w:tcW w:w="927" w:type="dxa"/>
            <w:tcBorders>
              <w:top w:val="single" w:color="auto" w:sz="4" w:space="0"/>
              <w:left w:val="single" w:color="auto" w:sz="4" w:space="0"/>
              <w:bottom w:val="single" w:color="auto" w:sz="4" w:space="0"/>
              <w:right w:val="single" w:color="auto" w:sz="4" w:space="0"/>
            </w:tcBorders>
            <w:vAlign w:val="center"/>
          </w:tcPr>
          <w:p w14:paraId="0825E82A">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福建正原菌草国际合作有限责任公司</w:t>
            </w:r>
          </w:p>
        </w:tc>
        <w:tc>
          <w:tcPr>
            <w:tcW w:w="977" w:type="dxa"/>
            <w:tcBorders>
              <w:top w:val="single" w:color="auto" w:sz="4" w:space="0"/>
              <w:left w:val="single" w:color="auto" w:sz="4" w:space="0"/>
              <w:bottom w:val="single" w:color="auto" w:sz="4" w:space="0"/>
              <w:right w:val="single" w:color="auto" w:sz="4" w:space="0"/>
            </w:tcBorders>
            <w:vAlign w:val="center"/>
          </w:tcPr>
          <w:p w14:paraId="314850C6">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w:t>
            </w:r>
          </w:p>
          <w:p w14:paraId="3E4F9AA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林冬梅；</w:t>
            </w:r>
          </w:p>
          <w:p w14:paraId="0EEC4FD6">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林辉；</w:t>
            </w:r>
          </w:p>
          <w:p w14:paraId="1ABF787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林占森；</w:t>
            </w:r>
          </w:p>
          <w:p w14:paraId="3E7C6DA1">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林春梅；</w:t>
            </w:r>
          </w:p>
          <w:p w14:paraId="4686868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李俊杰；</w:t>
            </w:r>
          </w:p>
          <w:p w14:paraId="31E3454E">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林兴生；</w:t>
            </w:r>
          </w:p>
          <w:p w14:paraId="76E68285">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林应兴；</w:t>
            </w:r>
          </w:p>
          <w:p w14:paraId="042A299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罗海凌；</w:t>
            </w:r>
          </w:p>
          <w:p w14:paraId="6089864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张景明</w:t>
            </w:r>
          </w:p>
        </w:tc>
        <w:tc>
          <w:tcPr>
            <w:tcW w:w="988" w:type="dxa"/>
            <w:tcBorders>
              <w:top w:val="single" w:color="auto" w:sz="4" w:space="0"/>
              <w:left w:val="single" w:color="auto" w:sz="4" w:space="0"/>
              <w:bottom w:val="single" w:color="auto" w:sz="4" w:space="0"/>
              <w:right w:val="single" w:color="auto" w:sz="8" w:space="0"/>
            </w:tcBorders>
            <w:vAlign w:val="center"/>
          </w:tcPr>
          <w:p w14:paraId="16F038A4">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有效</w:t>
            </w:r>
          </w:p>
        </w:tc>
      </w:tr>
      <w:tr w14:paraId="0FD94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66" w:type="dxa"/>
            <w:tcBorders>
              <w:top w:val="single" w:color="auto" w:sz="4" w:space="0"/>
              <w:left w:val="single" w:color="auto" w:sz="8" w:space="0"/>
              <w:bottom w:val="single" w:color="auto" w:sz="4" w:space="0"/>
              <w:right w:val="single" w:color="auto" w:sz="4" w:space="0"/>
            </w:tcBorders>
            <w:vAlign w:val="center"/>
          </w:tcPr>
          <w:p w14:paraId="2844FDA6">
            <w:pPr>
              <w:pStyle w:val="2"/>
              <w:adjustRightInd w:val="0"/>
              <w:snapToGrid w:val="0"/>
              <w:ind w:firstLine="0" w:firstLineChars="0"/>
              <w:textAlignment w:val="center"/>
              <w:rPr>
                <w:rFonts w:ascii="Times New Roman"/>
                <w:sz w:val="21"/>
                <w:szCs w:val="21"/>
              </w:rPr>
            </w:pPr>
            <w:r>
              <w:rPr>
                <w:rFonts w:ascii="Times New Roman"/>
                <w:sz w:val="21"/>
                <w:szCs w:val="21"/>
              </w:rPr>
              <w:t>发明专利</w:t>
            </w:r>
          </w:p>
        </w:tc>
        <w:tc>
          <w:tcPr>
            <w:tcW w:w="1165" w:type="dxa"/>
            <w:tcBorders>
              <w:top w:val="single" w:color="auto" w:sz="4" w:space="0"/>
              <w:left w:val="single" w:color="auto" w:sz="4" w:space="0"/>
              <w:bottom w:val="single" w:color="auto" w:sz="4" w:space="0"/>
              <w:right w:val="single" w:color="auto" w:sz="4" w:space="0"/>
            </w:tcBorders>
            <w:vAlign w:val="center"/>
          </w:tcPr>
          <w:p w14:paraId="79C3A431">
            <w:pPr>
              <w:pStyle w:val="2"/>
              <w:adjustRightInd w:val="0"/>
              <w:snapToGrid w:val="0"/>
              <w:spacing w:line="240" w:lineRule="auto"/>
              <w:ind w:firstLine="0" w:firstLineChars="0"/>
              <w:textAlignment w:val="center"/>
              <w:rPr>
                <w:rFonts w:ascii="Times New Roman"/>
                <w:sz w:val="21"/>
                <w:szCs w:val="21"/>
              </w:rPr>
            </w:pPr>
            <w:r>
              <w:rPr>
                <w:rFonts w:ascii="Times New Roman"/>
                <w:sz w:val="21"/>
                <w:szCs w:val="21"/>
              </w:rPr>
              <w:t>一种种植菌草治理崩岗的新方法</w:t>
            </w:r>
          </w:p>
        </w:tc>
        <w:tc>
          <w:tcPr>
            <w:tcW w:w="938" w:type="dxa"/>
            <w:tcBorders>
              <w:top w:val="single" w:color="auto" w:sz="4" w:space="0"/>
              <w:left w:val="single" w:color="auto" w:sz="4" w:space="0"/>
              <w:bottom w:val="single" w:color="auto" w:sz="4" w:space="0"/>
              <w:right w:val="single" w:color="auto" w:sz="4" w:space="0"/>
            </w:tcBorders>
            <w:vAlign w:val="center"/>
          </w:tcPr>
          <w:p w14:paraId="617ED24D">
            <w:pPr>
              <w:pStyle w:val="2"/>
              <w:adjustRightInd w:val="0"/>
              <w:snapToGrid w:val="0"/>
              <w:ind w:firstLine="0" w:firstLineChars="0"/>
              <w:jc w:val="center"/>
              <w:textAlignment w:val="center"/>
              <w:rPr>
                <w:rFonts w:ascii="Times New Roman"/>
                <w:sz w:val="21"/>
                <w:szCs w:val="21"/>
              </w:rPr>
            </w:pPr>
            <w:r>
              <w:rPr>
                <w:rFonts w:ascii="Times New Roman"/>
                <w:sz w:val="21"/>
                <w:szCs w:val="21"/>
              </w:rPr>
              <w:t>中国</w:t>
            </w:r>
          </w:p>
        </w:tc>
        <w:tc>
          <w:tcPr>
            <w:tcW w:w="1243" w:type="dxa"/>
            <w:tcBorders>
              <w:top w:val="single" w:color="auto" w:sz="4" w:space="0"/>
              <w:left w:val="single" w:color="auto" w:sz="4" w:space="0"/>
              <w:bottom w:val="single" w:color="auto" w:sz="4" w:space="0"/>
              <w:right w:val="single" w:color="auto" w:sz="4" w:space="0"/>
            </w:tcBorders>
            <w:vAlign w:val="center"/>
          </w:tcPr>
          <w:p w14:paraId="5956C065">
            <w:pPr>
              <w:pStyle w:val="2"/>
              <w:adjustRightInd w:val="0"/>
              <w:snapToGrid w:val="0"/>
              <w:ind w:firstLine="0" w:firstLineChars="0"/>
              <w:textAlignment w:val="center"/>
              <w:rPr>
                <w:rFonts w:ascii="Times New Roman"/>
                <w:sz w:val="21"/>
                <w:szCs w:val="21"/>
              </w:rPr>
            </w:pPr>
            <w:r>
              <w:rPr>
                <w:rFonts w:ascii="Times New Roman"/>
                <w:sz w:val="21"/>
                <w:szCs w:val="21"/>
              </w:rPr>
              <w:t>ZL 201210339668.X</w:t>
            </w:r>
          </w:p>
        </w:tc>
        <w:tc>
          <w:tcPr>
            <w:tcW w:w="1076" w:type="dxa"/>
            <w:tcBorders>
              <w:top w:val="single" w:color="auto" w:sz="4" w:space="0"/>
              <w:left w:val="single" w:color="auto" w:sz="4" w:space="0"/>
              <w:bottom w:val="single" w:color="auto" w:sz="4" w:space="0"/>
              <w:right w:val="single" w:color="auto" w:sz="4" w:space="0"/>
            </w:tcBorders>
            <w:vAlign w:val="center"/>
          </w:tcPr>
          <w:p w14:paraId="701FB629">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2014年07月09日</w:t>
            </w:r>
          </w:p>
        </w:tc>
        <w:tc>
          <w:tcPr>
            <w:tcW w:w="1204" w:type="dxa"/>
            <w:tcBorders>
              <w:top w:val="single" w:color="auto" w:sz="4" w:space="0"/>
              <w:left w:val="single" w:color="auto" w:sz="4" w:space="0"/>
              <w:bottom w:val="single" w:color="auto" w:sz="4" w:space="0"/>
              <w:right w:val="single" w:color="auto" w:sz="4" w:space="0"/>
            </w:tcBorders>
            <w:vAlign w:val="center"/>
          </w:tcPr>
          <w:p w14:paraId="0B9C2A1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1438001</w:t>
            </w:r>
          </w:p>
        </w:tc>
        <w:tc>
          <w:tcPr>
            <w:tcW w:w="927" w:type="dxa"/>
            <w:tcBorders>
              <w:top w:val="single" w:color="auto" w:sz="4" w:space="0"/>
              <w:left w:val="single" w:color="auto" w:sz="4" w:space="0"/>
              <w:bottom w:val="single" w:color="auto" w:sz="4" w:space="0"/>
              <w:right w:val="single" w:color="auto" w:sz="4" w:space="0"/>
            </w:tcBorders>
            <w:vAlign w:val="center"/>
          </w:tcPr>
          <w:p w14:paraId="0106D307">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福建正原菌草国际合作有限责任公司</w:t>
            </w:r>
          </w:p>
        </w:tc>
        <w:tc>
          <w:tcPr>
            <w:tcW w:w="977" w:type="dxa"/>
            <w:tcBorders>
              <w:top w:val="single" w:color="auto" w:sz="4" w:space="0"/>
              <w:left w:val="single" w:color="auto" w:sz="4" w:space="0"/>
              <w:bottom w:val="single" w:color="auto" w:sz="4" w:space="0"/>
              <w:right w:val="single" w:color="auto" w:sz="4" w:space="0"/>
            </w:tcBorders>
            <w:vAlign w:val="center"/>
          </w:tcPr>
          <w:p w14:paraId="7DDA68E3">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林占熺；</w:t>
            </w:r>
          </w:p>
          <w:p w14:paraId="3EF6D942">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林辉；</w:t>
            </w:r>
          </w:p>
          <w:p w14:paraId="1EF983AF">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林春梅；</w:t>
            </w:r>
          </w:p>
          <w:p w14:paraId="653D87B8">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林冬梅；</w:t>
            </w:r>
          </w:p>
          <w:p w14:paraId="048C9210">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林兴生；</w:t>
            </w:r>
          </w:p>
          <w:p w14:paraId="1FCC18BA">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姚俊新；</w:t>
            </w:r>
          </w:p>
          <w:p w14:paraId="73DD51C9">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罗海凌；</w:t>
            </w:r>
          </w:p>
          <w:p w14:paraId="0C979165">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林占森</w:t>
            </w:r>
          </w:p>
        </w:tc>
        <w:tc>
          <w:tcPr>
            <w:tcW w:w="988" w:type="dxa"/>
            <w:tcBorders>
              <w:top w:val="single" w:color="auto" w:sz="4" w:space="0"/>
              <w:left w:val="single" w:color="auto" w:sz="4" w:space="0"/>
              <w:bottom w:val="single" w:color="auto" w:sz="4" w:space="0"/>
              <w:right w:val="single" w:color="auto" w:sz="8" w:space="0"/>
            </w:tcBorders>
            <w:vAlign w:val="center"/>
          </w:tcPr>
          <w:p w14:paraId="2DB18F75">
            <w:pPr>
              <w:pStyle w:val="2"/>
              <w:adjustRightInd w:val="0"/>
              <w:snapToGrid w:val="0"/>
              <w:spacing w:line="260" w:lineRule="exact"/>
              <w:ind w:firstLine="0" w:firstLineChars="0"/>
              <w:jc w:val="center"/>
              <w:textAlignment w:val="center"/>
              <w:rPr>
                <w:rFonts w:ascii="Times New Roman"/>
                <w:sz w:val="21"/>
                <w:szCs w:val="21"/>
              </w:rPr>
            </w:pPr>
            <w:r>
              <w:rPr>
                <w:rFonts w:ascii="Times New Roman"/>
                <w:sz w:val="21"/>
                <w:szCs w:val="21"/>
              </w:rPr>
              <w:t>有效</w:t>
            </w:r>
          </w:p>
        </w:tc>
      </w:tr>
    </w:tbl>
    <w:p w14:paraId="2A378DE3">
      <w:pPr>
        <w:rPr>
          <w:rFonts w:ascii="Times New Roman"/>
          <w:b/>
          <w:bCs/>
        </w:rPr>
      </w:pPr>
    </w:p>
    <w:p w14:paraId="60EF52CE">
      <w:pPr>
        <w:rPr>
          <w:rFonts w:ascii="Times New Roman"/>
        </w:rPr>
      </w:pPr>
      <w:r>
        <w:rPr>
          <w:rFonts w:hint="eastAsia" w:ascii="Times New Roman"/>
          <w:b/>
          <w:bCs/>
        </w:rPr>
        <w:t>四、主要</w:t>
      </w:r>
      <w:r>
        <w:rPr>
          <w:rFonts w:ascii="Times New Roman"/>
          <w:b/>
          <w:bCs/>
        </w:rPr>
        <w:t>完成人</w:t>
      </w:r>
    </w:p>
    <w:p w14:paraId="49C5B0C7">
      <w:pPr>
        <w:ind w:firstLine="420" w:firstLineChars="200"/>
        <w:rPr>
          <w:rFonts w:ascii="Times New Roman" w:hAnsi="Calibri" w:eastAsia="宋体" w:cs="Times New Roman"/>
        </w:rPr>
      </w:pPr>
      <w:r>
        <w:rPr>
          <w:rFonts w:ascii="Times New Roman" w:hAnsi="Calibri" w:eastAsia="宋体" w:cs="Times New Roman"/>
        </w:rPr>
        <w:t>林占熺、林冬梅、刘斌、黄秀声、鲁国东、林兴生、林辉、</w:t>
      </w:r>
      <w:r>
        <w:rPr>
          <w:rFonts w:hint="eastAsia" w:ascii="Times New Roman" w:hAnsi="Calibri" w:eastAsia="宋体" w:cs="Times New Roman"/>
        </w:rPr>
        <w:t>朱</w:t>
      </w:r>
      <w:r>
        <w:rPr>
          <w:rFonts w:ascii="Times New Roman" w:hAnsi="Calibri" w:eastAsia="宋体" w:cs="Times New Roman"/>
        </w:rPr>
        <w:t>方捷、林志彬、李钢铁</w:t>
      </w:r>
      <w:r>
        <w:rPr>
          <w:rFonts w:hint="eastAsia" w:ascii="Times New Roman" w:hAnsi="Calibri" w:eastAsia="宋体" w:cs="Times New Roman"/>
        </w:rPr>
        <w:t>、林应兴、李晶</w:t>
      </w:r>
      <w:r>
        <w:rPr>
          <w:rFonts w:ascii="Times New Roman" w:hAnsi="Calibri" w:eastAsia="宋体" w:cs="Times New Roman"/>
        </w:rPr>
        <w:t>、刘朋虎</w:t>
      </w:r>
      <w:r>
        <w:rPr>
          <w:rFonts w:hint="eastAsia" w:ascii="Times New Roman" w:hAnsi="Calibri" w:eastAsia="宋体" w:cs="Times New Roman"/>
        </w:rPr>
        <w:t>、刘平山、陈钟佃</w:t>
      </w:r>
    </w:p>
    <w:p w14:paraId="02EEC0F5">
      <w:pPr>
        <w:rPr>
          <w:rFonts w:ascii="Times New Roman" w:hAnsi="Times New Roman"/>
        </w:rPr>
      </w:pPr>
    </w:p>
    <w:p w14:paraId="6DB77A93">
      <w:pPr>
        <w:rPr>
          <w:rFonts w:ascii="Times New Roman"/>
          <w:b/>
          <w:bCs/>
        </w:rPr>
      </w:pPr>
      <w:r>
        <w:rPr>
          <w:rFonts w:hint="eastAsia" w:ascii="Times New Roman"/>
          <w:b/>
          <w:bCs/>
        </w:rPr>
        <w:t>五、主要完成单位</w:t>
      </w:r>
    </w:p>
    <w:p w14:paraId="6FE5C1DC">
      <w:pPr>
        <w:ind w:firstLine="420" w:firstLineChars="200"/>
        <w:rPr>
          <w:rFonts w:ascii="Times New Roman" w:hAnsi="Calibri" w:eastAsia="宋体" w:cs="Times New Roman"/>
        </w:rPr>
      </w:pPr>
      <w:r>
        <w:rPr>
          <w:rFonts w:hint="eastAsia" w:ascii="Times New Roman" w:hAnsi="Calibri" w:eastAsia="宋体" w:cs="Times New Roman"/>
        </w:rPr>
        <w:t>福建农林大学，福建省农业科学院，北京大学，内蒙古农业大学，云南省饲草饲料工作站，福建正原菌草国际合作有限责任公司，山东友和生物科技集团股份有限公司，黄河水利委员会黄河上中游管理局。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371542"/>
      <w:docPartObj>
        <w:docPartGallery w:val="autotext"/>
      </w:docPartObj>
    </w:sdtPr>
    <w:sdtContent>
      <w:p w14:paraId="7865C337">
        <w:pPr>
          <w:pStyle w:val="4"/>
          <w:jc w:val="center"/>
        </w:pPr>
        <w:r>
          <w:fldChar w:fldCharType="begin"/>
        </w:r>
        <w:r>
          <w:instrText xml:space="preserve">PAGE   \* MERGEFORMAT</w:instrText>
        </w:r>
        <w:r>
          <w:fldChar w:fldCharType="separate"/>
        </w:r>
        <w:r>
          <w:rPr>
            <w:lang w:val="zh-CN"/>
          </w:rPr>
          <w:t>2</w:t>
        </w:r>
        <w:r>
          <w:fldChar w:fldCharType="end"/>
        </w:r>
      </w:p>
    </w:sdtContent>
  </w:sdt>
  <w:p w14:paraId="6FB4920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TA2Mjg2ZDhlMTA0MWY0YjY1ZjY1MWM3YTI2MjMifQ=="/>
  </w:docVars>
  <w:rsids>
    <w:rsidRoot w:val="1F975627"/>
    <w:rsid w:val="000123B5"/>
    <w:rsid w:val="0002679F"/>
    <w:rsid w:val="00084260"/>
    <w:rsid w:val="001245DB"/>
    <w:rsid w:val="0012638C"/>
    <w:rsid w:val="00177BBC"/>
    <w:rsid w:val="001A3CB1"/>
    <w:rsid w:val="001D2D64"/>
    <w:rsid w:val="002114A6"/>
    <w:rsid w:val="00213EAC"/>
    <w:rsid w:val="002934A8"/>
    <w:rsid w:val="002B5911"/>
    <w:rsid w:val="00317299"/>
    <w:rsid w:val="00365F9B"/>
    <w:rsid w:val="0046543D"/>
    <w:rsid w:val="00482978"/>
    <w:rsid w:val="00483621"/>
    <w:rsid w:val="004F77A4"/>
    <w:rsid w:val="00507848"/>
    <w:rsid w:val="00525E66"/>
    <w:rsid w:val="00570A42"/>
    <w:rsid w:val="005A10C4"/>
    <w:rsid w:val="005A6AE5"/>
    <w:rsid w:val="005E5009"/>
    <w:rsid w:val="005E76D7"/>
    <w:rsid w:val="00600C78"/>
    <w:rsid w:val="006226FE"/>
    <w:rsid w:val="00646237"/>
    <w:rsid w:val="006E3099"/>
    <w:rsid w:val="006E3B82"/>
    <w:rsid w:val="006F441E"/>
    <w:rsid w:val="0070749B"/>
    <w:rsid w:val="007424D3"/>
    <w:rsid w:val="00746A60"/>
    <w:rsid w:val="00802678"/>
    <w:rsid w:val="0083534A"/>
    <w:rsid w:val="008B5CEF"/>
    <w:rsid w:val="00916BC6"/>
    <w:rsid w:val="00A75969"/>
    <w:rsid w:val="00A84965"/>
    <w:rsid w:val="00AB2614"/>
    <w:rsid w:val="00AC2089"/>
    <w:rsid w:val="00B836AA"/>
    <w:rsid w:val="00B930B1"/>
    <w:rsid w:val="00C21F32"/>
    <w:rsid w:val="00C510B8"/>
    <w:rsid w:val="00C54B5D"/>
    <w:rsid w:val="00C91DBA"/>
    <w:rsid w:val="00CA37B5"/>
    <w:rsid w:val="00CE2A2A"/>
    <w:rsid w:val="00D30488"/>
    <w:rsid w:val="00DB7F8B"/>
    <w:rsid w:val="00E71182"/>
    <w:rsid w:val="00EA18AA"/>
    <w:rsid w:val="00EB056D"/>
    <w:rsid w:val="00EF597C"/>
    <w:rsid w:val="00F005E3"/>
    <w:rsid w:val="00F34459"/>
    <w:rsid w:val="00F41DE2"/>
    <w:rsid w:val="00F71909"/>
    <w:rsid w:val="00F97CE5"/>
    <w:rsid w:val="00FA1C39"/>
    <w:rsid w:val="00FE149A"/>
    <w:rsid w:val="00FE5DE6"/>
    <w:rsid w:val="03932BA4"/>
    <w:rsid w:val="065E7EB2"/>
    <w:rsid w:val="06AB0764"/>
    <w:rsid w:val="0C2D4CF4"/>
    <w:rsid w:val="12995C93"/>
    <w:rsid w:val="13333B60"/>
    <w:rsid w:val="16E8049F"/>
    <w:rsid w:val="189015C1"/>
    <w:rsid w:val="1AD35795"/>
    <w:rsid w:val="1BD2075B"/>
    <w:rsid w:val="1F975627"/>
    <w:rsid w:val="1F9F20EA"/>
    <w:rsid w:val="22C92D38"/>
    <w:rsid w:val="23274461"/>
    <w:rsid w:val="23E516FF"/>
    <w:rsid w:val="252951AB"/>
    <w:rsid w:val="2700571C"/>
    <w:rsid w:val="2C1B6F9C"/>
    <w:rsid w:val="2E033354"/>
    <w:rsid w:val="3D1C7B5A"/>
    <w:rsid w:val="40FA76B0"/>
    <w:rsid w:val="4251506E"/>
    <w:rsid w:val="473311E6"/>
    <w:rsid w:val="47C6205A"/>
    <w:rsid w:val="49773515"/>
    <w:rsid w:val="49995F51"/>
    <w:rsid w:val="4D892E0C"/>
    <w:rsid w:val="4F506A13"/>
    <w:rsid w:val="50175FC5"/>
    <w:rsid w:val="50874A7C"/>
    <w:rsid w:val="557E258A"/>
    <w:rsid w:val="5D6F15CF"/>
    <w:rsid w:val="5DA728A0"/>
    <w:rsid w:val="63C632AD"/>
    <w:rsid w:val="66612AFE"/>
    <w:rsid w:val="689A2A1B"/>
    <w:rsid w:val="694F52D5"/>
    <w:rsid w:val="6F1628FA"/>
    <w:rsid w:val="745D095D"/>
    <w:rsid w:val="74DB51CC"/>
    <w:rsid w:val="7B2D4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semiHidden/>
    <w:unhideWhenUsed/>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99"/>
    <w:rPr>
      <w:kern w:val="2"/>
      <w:sz w:val="18"/>
      <w:szCs w:val="18"/>
    </w:rPr>
  </w:style>
  <w:style w:type="character" w:customStyle="1" w:styleId="10">
    <w:name w:val="纯文本 字符"/>
    <w:basedOn w:val="7"/>
    <w:link w:val="2"/>
    <w:qFormat/>
    <w:uiPriority w:val="0"/>
    <w:rPr>
      <w:rFonts w:ascii="仿宋_GB2312" w:hAnsi="Times New Roman" w:eastAsia="宋体" w:cs="Times New Roman"/>
      <w:kern w:val="2"/>
      <w:sz w:val="24"/>
    </w:rPr>
  </w:style>
  <w:style w:type="character" w:customStyle="1" w:styleId="11">
    <w:name w:val="批注框文本 字符"/>
    <w:basedOn w:val="7"/>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1025</Words>
  <Characters>1470</Characters>
  <Lines>12</Lines>
  <Paragraphs>3</Paragraphs>
  <TotalTime>20</TotalTime>
  <ScaleCrop>false</ScaleCrop>
  <LinksUpToDate>false</LinksUpToDate>
  <CharactersWithSpaces>1533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2025-06-24T08:38:00Z</dcterms:created>
  <dc:creator>Lee</dc:creator>
  <cp:lastModifiedBy>Hongjian LUO</cp:lastModifiedBy>
  <dcterms:modified xsi:type="dcterms:W3CDTF">2025-06-25T01:13:27Z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48EE91D6A99448D39ED52921FE80B54F_13</vt:lpwstr>
  </property>
  <property fmtid="{D5CDD505-2E9C-101B-9397-08002B2CF9AE}" pid="4" name="KSOTemplateDocerSaveRecord">
    <vt:lpwstr>eyJoZGlkIjoiOGJmMDA2NGQyMzZlNjM5MzA0YmFjNTc5NjdkZmMxODQiLCJ1c2VySWQiOiI0ODMyOTI2NDcifQ==</vt:lpwstr>
  </property>
</Properties>
</file>